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87" w:rsidRPr="00CC41A6" w:rsidRDefault="003D6073" w:rsidP="00CC41A6">
      <w:pPr>
        <w:jc w:val="center"/>
        <w:rPr>
          <w:rFonts w:cs="Times New Roman"/>
          <w:szCs w:val="24"/>
        </w:rPr>
      </w:pPr>
      <w:r w:rsidRPr="00CC41A6">
        <w:rPr>
          <w:rFonts w:cs="Times New Roman"/>
          <w:szCs w:val="24"/>
        </w:rPr>
        <w:t xml:space="preserve">New Mexico </w:t>
      </w:r>
      <w:r w:rsidR="00A44087" w:rsidRPr="00CC41A6">
        <w:rPr>
          <w:rFonts w:cs="Times New Roman"/>
          <w:szCs w:val="24"/>
        </w:rPr>
        <w:t>Commission for the Blind</w:t>
      </w:r>
    </w:p>
    <w:p w:rsidR="00700614" w:rsidRPr="00CC41A6" w:rsidRDefault="00700614" w:rsidP="00CC41A6">
      <w:pPr>
        <w:jc w:val="center"/>
        <w:rPr>
          <w:rFonts w:cs="Times New Roman"/>
          <w:szCs w:val="24"/>
        </w:rPr>
      </w:pPr>
    </w:p>
    <w:p w:rsidR="00700614" w:rsidRPr="00CC41A6" w:rsidRDefault="00700614" w:rsidP="00CC41A6">
      <w:pPr>
        <w:jc w:val="center"/>
        <w:rPr>
          <w:rFonts w:cs="Times New Roman"/>
          <w:szCs w:val="24"/>
        </w:rPr>
      </w:pPr>
      <w:r w:rsidRPr="00CC41A6">
        <w:rPr>
          <w:rFonts w:cs="Times New Roman"/>
          <w:szCs w:val="24"/>
        </w:rPr>
        <w:t>Minutes (Draft)</w:t>
      </w:r>
    </w:p>
    <w:p w:rsidR="00700614" w:rsidRPr="00CC41A6" w:rsidRDefault="00700614" w:rsidP="00CC41A6">
      <w:pPr>
        <w:jc w:val="center"/>
        <w:rPr>
          <w:rFonts w:cs="Times New Roman"/>
          <w:szCs w:val="24"/>
        </w:rPr>
      </w:pPr>
    </w:p>
    <w:p w:rsidR="00A44087" w:rsidRPr="00CC41A6" w:rsidRDefault="00441653" w:rsidP="00CC41A6">
      <w:pPr>
        <w:jc w:val="center"/>
        <w:rPr>
          <w:rFonts w:cs="Times New Roman"/>
          <w:szCs w:val="24"/>
        </w:rPr>
      </w:pPr>
      <w:r w:rsidRPr="00CC41A6">
        <w:rPr>
          <w:rFonts w:cs="Times New Roman"/>
          <w:szCs w:val="24"/>
        </w:rPr>
        <w:t>R</w:t>
      </w:r>
      <w:r w:rsidR="00831AF4" w:rsidRPr="00CC41A6">
        <w:rPr>
          <w:rFonts w:cs="Times New Roman"/>
          <w:szCs w:val="24"/>
        </w:rPr>
        <w:t>egular</w:t>
      </w:r>
      <w:r w:rsidRPr="00CC41A6">
        <w:rPr>
          <w:rFonts w:cs="Times New Roman"/>
          <w:szCs w:val="24"/>
        </w:rPr>
        <w:t xml:space="preserve"> </w:t>
      </w:r>
      <w:r w:rsidR="00831AF4" w:rsidRPr="00CC41A6">
        <w:rPr>
          <w:rFonts w:cs="Times New Roman"/>
          <w:szCs w:val="24"/>
        </w:rPr>
        <w:t>Meeting</w:t>
      </w:r>
    </w:p>
    <w:p w:rsidR="00A44087" w:rsidRPr="00CC41A6" w:rsidRDefault="001028ED" w:rsidP="00CC41A6">
      <w:pPr>
        <w:jc w:val="center"/>
        <w:rPr>
          <w:rFonts w:cs="Times New Roman"/>
          <w:szCs w:val="24"/>
        </w:rPr>
      </w:pPr>
      <w:r w:rsidRPr="00CC41A6">
        <w:rPr>
          <w:rFonts w:cs="Times New Roman"/>
          <w:szCs w:val="24"/>
        </w:rPr>
        <w:t xml:space="preserve">January 13, </w:t>
      </w:r>
      <w:r w:rsidR="00A44087" w:rsidRPr="00CC41A6">
        <w:rPr>
          <w:rFonts w:cs="Times New Roman"/>
          <w:szCs w:val="24"/>
        </w:rPr>
        <w:t>20</w:t>
      </w:r>
      <w:r w:rsidRPr="00CC41A6">
        <w:rPr>
          <w:rFonts w:cs="Times New Roman"/>
          <w:szCs w:val="24"/>
        </w:rPr>
        <w:t>20</w:t>
      </w:r>
      <w:r w:rsidR="00A44087" w:rsidRPr="00CC41A6">
        <w:rPr>
          <w:rFonts w:cs="Times New Roman"/>
          <w:szCs w:val="24"/>
        </w:rPr>
        <w:t xml:space="preserve">, </w:t>
      </w:r>
      <w:r w:rsidRPr="00CC41A6">
        <w:rPr>
          <w:rFonts w:cs="Times New Roman"/>
          <w:szCs w:val="24"/>
        </w:rPr>
        <w:t>1</w:t>
      </w:r>
      <w:r w:rsidR="00A44087" w:rsidRPr="00CC41A6">
        <w:rPr>
          <w:rFonts w:cs="Times New Roman"/>
          <w:szCs w:val="24"/>
        </w:rPr>
        <w:t>:</w:t>
      </w:r>
      <w:r w:rsidR="005A3F3F" w:rsidRPr="00CC41A6">
        <w:rPr>
          <w:rFonts w:cs="Times New Roman"/>
          <w:szCs w:val="24"/>
        </w:rPr>
        <w:t>0</w:t>
      </w:r>
      <w:r w:rsidR="00A44087" w:rsidRPr="00CC41A6">
        <w:rPr>
          <w:rFonts w:cs="Times New Roman"/>
          <w:szCs w:val="24"/>
        </w:rPr>
        <w:t xml:space="preserve">0 </w:t>
      </w:r>
      <w:r w:rsidRPr="00CC41A6">
        <w:rPr>
          <w:rFonts w:cs="Times New Roman"/>
          <w:szCs w:val="24"/>
        </w:rPr>
        <w:t>P</w:t>
      </w:r>
      <w:r w:rsidR="00A44087" w:rsidRPr="00CC41A6">
        <w:rPr>
          <w:rFonts w:cs="Times New Roman"/>
          <w:szCs w:val="24"/>
        </w:rPr>
        <w:t>M</w:t>
      </w:r>
    </w:p>
    <w:p w:rsidR="00A44087" w:rsidRPr="00CC41A6" w:rsidRDefault="00A44087" w:rsidP="00CC41A6">
      <w:pPr>
        <w:jc w:val="center"/>
        <w:rPr>
          <w:rFonts w:cs="Times New Roman"/>
          <w:szCs w:val="24"/>
        </w:rPr>
      </w:pPr>
    </w:p>
    <w:p w:rsidR="0043719B" w:rsidRPr="00CC41A6" w:rsidRDefault="0043719B" w:rsidP="00CC41A6">
      <w:pPr>
        <w:jc w:val="center"/>
        <w:rPr>
          <w:rFonts w:cs="Times New Roman"/>
          <w:szCs w:val="24"/>
        </w:rPr>
      </w:pPr>
      <w:r w:rsidRPr="00CC41A6">
        <w:rPr>
          <w:rFonts w:cs="Times New Roman"/>
          <w:szCs w:val="24"/>
        </w:rPr>
        <w:t>Commission for the Blind</w:t>
      </w:r>
    </w:p>
    <w:p w:rsidR="0043719B" w:rsidRPr="00CC41A6" w:rsidRDefault="0043719B" w:rsidP="00CC41A6">
      <w:pPr>
        <w:jc w:val="center"/>
        <w:rPr>
          <w:rFonts w:cs="Times New Roman"/>
          <w:szCs w:val="24"/>
        </w:rPr>
      </w:pPr>
      <w:r w:rsidRPr="00CC41A6">
        <w:rPr>
          <w:rFonts w:cs="Times New Roman"/>
          <w:szCs w:val="24"/>
        </w:rPr>
        <w:t>2905 Rodeo Park Dr. E. Bldg. 4 Suite 100</w:t>
      </w:r>
    </w:p>
    <w:p w:rsidR="0043719B" w:rsidRDefault="0043719B" w:rsidP="00CC41A6">
      <w:pPr>
        <w:jc w:val="center"/>
        <w:rPr>
          <w:rFonts w:cs="Times New Roman"/>
          <w:szCs w:val="24"/>
        </w:rPr>
      </w:pPr>
      <w:r w:rsidRPr="00CC41A6">
        <w:rPr>
          <w:rFonts w:cs="Times New Roman"/>
          <w:szCs w:val="24"/>
        </w:rPr>
        <w:t>Santa Fe, NM 87505</w:t>
      </w:r>
    </w:p>
    <w:p w:rsidR="00CC41A6" w:rsidRPr="00CC41A6" w:rsidRDefault="00CC41A6" w:rsidP="00CC41A6">
      <w:pPr>
        <w:jc w:val="center"/>
        <w:rPr>
          <w:rFonts w:cs="Times New Roman"/>
          <w:szCs w:val="24"/>
        </w:rPr>
      </w:pPr>
    </w:p>
    <w:p w:rsidR="00BD5605" w:rsidRPr="00CC41A6" w:rsidRDefault="00BD5605"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1. Call to Order</w:t>
      </w:r>
    </w:p>
    <w:p w:rsidR="001028ED" w:rsidRPr="00CC41A6" w:rsidRDefault="001028ED" w:rsidP="00CC41A6">
      <w:pPr>
        <w:jc w:val="both"/>
        <w:rPr>
          <w:rFonts w:cs="Times New Roman"/>
          <w:szCs w:val="24"/>
        </w:rPr>
      </w:pPr>
    </w:p>
    <w:p w:rsidR="009A43FB" w:rsidRPr="00CC41A6" w:rsidRDefault="00700614" w:rsidP="00CC41A6">
      <w:pPr>
        <w:jc w:val="both"/>
        <w:rPr>
          <w:rFonts w:cs="Times New Roman"/>
          <w:szCs w:val="24"/>
        </w:rPr>
      </w:pPr>
      <w:r w:rsidRPr="00CC41A6">
        <w:rPr>
          <w:rFonts w:cs="Times New Roman"/>
          <w:szCs w:val="24"/>
        </w:rPr>
        <w:t xml:space="preserve">Chairman Schreiber called the meeting to order at </w:t>
      </w:r>
      <w:r w:rsidR="009A43FB" w:rsidRPr="00CC41A6">
        <w:rPr>
          <w:rFonts w:cs="Times New Roman"/>
          <w:szCs w:val="24"/>
        </w:rPr>
        <w:t>1:06</w:t>
      </w:r>
      <w:r w:rsidRPr="00CC41A6">
        <w:rPr>
          <w:rFonts w:cs="Times New Roman"/>
          <w:szCs w:val="24"/>
        </w:rPr>
        <w:t xml:space="preserve"> PM.</w:t>
      </w:r>
    </w:p>
    <w:p w:rsidR="009A43FB" w:rsidRPr="00CC41A6" w:rsidRDefault="009A43FB"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2. Roll Call</w:t>
      </w:r>
    </w:p>
    <w:p w:rsidR="001028ED" w:rsidRPr="00CC41A6" w:rsidRDefault="001028ED" w:rsidP="00CC41A6">
      <w:pPr>
        <w:jc w:val="both"/>
        <w:rPr>
          <w:rFonts w:cs="Times New Roman"/>
          <w:szCs w:val="24"/>
        </w:rPr>
      </w:pPr>
    </w:p>
    <w:p w:rsidR="009A43FB" w:rsidRPr="00CC41A6" w:rsidRDefault="00700614" w:rsidP="00CC41A6">
      <w:pPr>
        <w:jc w:val="both"/>
        <w:rPr>
          <w:rFonts w:cs="Times New Roman"/>
          <w:szCs w:val="24"/>
        </w:rPr>
      </w:pPr>
      <w:r w:rsidRPr="00CC41A6">
        <w:rPr>
          <w:rFonts w:cs="Times New Roman"/>
          <w:szCs w:val="24"/>
        </w:rPr>
        <w:t xml:space="preserve">Chairman Schreiber took roll, and present were Urja Lansing, Robert Reidy, and Art Schreiber. </w:t>
      </w:r>
    </w:p>
    <w:p w:rsidR="009A43FB" w:rsidRPr="00CC41A6" w:rsidRDefault="009A43FB"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3. Introduction of Guests</w:t>
      </w:r>
      <w:r w:rsidR="005B13D8" w:rsidRPr="00CC41A6">
        <w:rPr>
          <w:rFonts w:cs="Times New Roman"/>
          <w:szCs w:val="24"/>
        </w:rPr>
        <w:t xml:space="preserve"> and Staff</w:t>
      </w:r>
    </w:p>
    <w:p w:rsidR="009A43FB" w:rsidRPr="00CC41A6" w:rsidRDefault="009A43FB" w:rsidP="00CC41A6">
      <w:pPr>
        <w:jc w:val="both"/>
        <w:rPr>
          <w:rFonts w:cs="Times New Roman"/>
          <w:szCs w:val="24"/>
        </w:rPr>
      </w:pPr>
    </w:p>
    <w:p w:rsidR="00700614" w:rsidRPr="00CC41A6" w:rsidRDefault="00700614" w:rsidP="00CC41A6">
      <w:pPr>
        <w:jc w:val="both"/>
        <w:rPr>
          <w:rFonts w:cs="Times New Roman"/>
          <w:szCs w:val="24"/>
        </w:rPr>
      </w:pPr>
      <w:r w:rsidRPr="00CC41A6">
        <w:rPr>
          <w:rFonts w:cs="Times New Roman"/>
          <w:szCs w:val="24"/>
        </w:rPr>
        <w:t>Guests and staff were introduced. Employees present were Greg Trapp, Executive Director; Kevin Romero, Deputy Director for Finance and Administration; J</w:t>
      </w:r>
      <w:r w:rsidR="00A55C6B" w:rsidRPr="00CC41A6">
        <w:rPr>
          <w:rFonts w:cs="Times New Roman"/>
          <w:szCs w:val="24"/>
        </w:rPr>
        <w:t>a</w:t>
      </w:r>
      <w:r w:rsidRPr="00CC41A6">
        <w:rPr>
          <w:rFonts w:cs="Times New Roman"/>
          <w:szCs w:val="24"/>
        </w:rPr>
        <w:t>nelle Gonzales, Finance Manager, and Kelly Burma, Skills Center Coordinator.</w:t>
      </w:r>
      <w:r w:rsidR="000F2E92" w:rsidRPr="00CC41A6">
        <w:rPr>
          <w:rFonts w:cs="Times New Roman"/>
          <w:szCs w:val="24"/>
        </w:rPr>
        <w:t xml:space="preserve"> Attending by speaker phone were Jim Salas, Deputy Director for Vocational Rehabilitation and Independent Living; and Lucy Mallahan, Direct</w:t>
      </w:r>
      <w:r w:rsidR="00A5755A" w:rsidRPr="00CC41A6">
        <w:rPr>
          <w:rFonts w:cs="Times New Roman"/>
          <w:szCs w:val="24"/>
        </w:rPr>
        <w:t>or of the Orientation Center.</w:t>
      </w:r>
      <w:r w:rsidR="000F2E92" w:rsidRPr="00CC41A6">
        <w:rPr>
          <w:rFonts w:cs="Times New Roman"/>
          <w:szCs w:val="24"/>
        </w:rPr>
        <w:t xml:space="preserve">  </w:t>
      </w:r>
      <w:r w:rsidRPr="00CC41A6">
        <w:rPr>
          <w:rFonts w:cs="Times New Roman"/>
          <w:szCs w:val="24"/>
        </w:rPr>
        <w:t>Guests present were</w:t>
      </w:r>
      <w:r w:rsidR="00BB45C5" w:rsidRPr="00CC41A6">
        <w:rPr>
          <w:rFonts w:cs="Times New Roman"/>
          <w:szCs w:val="24"/>
        </w:rPr>
        <w:t xml:space="preserve"> Brian Col</w:t>
      </w:r>
      <w:r w:rsidR="00BB45C5" w:rsidRPr="00CC41A6">
        <w:rPr>
          <w:rFonts w:cs="Times New Roman"/>
          <w:szCs w:val="24"/>
          <w:lang w:val="en"/>
        </w:rPr>
        <w:t>ó</w:t>
      </w:r>
      <w:r w:rsidR="00BB45C5" w:rsidRPr="00CC41A6">
        <w:rPr>
          <w:rFonts w:cs="Times New Roman"/>
          <w:szCs w:val="24"/>
        </w:rPr>
        <w:t>n, State Auditor; Kevin Chavez, Auditor; and John Kreienkamp, Assistant Attorney General.</w:t>
      </w:r>
      <w:r w:rsidRPr="00CC41A6">
        <w:rPr>
          <w:rFonts w:cs="Times New Roman"/>
          <w:szCs w:val="24"/>
        </w:rPr>
        <w:t xml:space="preserve">   </w:t>
      </w:r>
    </w:p>
    <w:p w:rsidR="00700614" w:rsidRPr="00CC41A6" w:rsidRDefault="00700614"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4. Approval of Agenda</w:t>
      </w:r>
    </w:p>
    <w:p w:rsidR="001028ED" w:rsidRPr="00CC41A6" w:rsidRDefault="001028ED" w:rsidP="00CC41A6">
      <w:pPr>
        <w:jc w:val="both"/>
        <w:rPr>
          <w:rFonts w:cs="Times New Roman"/>
          <w:szCs w:val="24"/>
        </w:rPr>
      </w:pPr>
    </w:p>
    <w:p w:rsidR="009A43FB" w:rsidRPr="00CC41A6" w:rsidRDefault="00BB45C5" w:rsidP="00CC41A6">
      <w:pPr>
        <w:jc w:val="both"/>
        <w:rPr>
          <w:rFonts w:cs="Times New Roman"/>
          <w:szCs w:val="24"/>
        </w:rPr>
      </w:pPr>
      <w:r w:rsidRPr="00CC41A6">
        <w:rPr>
          <w:rFonts w:cs="Times New Roman"/>
          <w:szCs w:val="24"/>
        </w:rPr>
        <w:t xml:space="preserve">Ms. Lansing made a motion to approve the agenda, and Dr. Reidy seconded the motion. Mr. Trapp asked for </w:t>
      </w:r>
      <w:r w:rsidR="002C5BBC" w:rsidRPr="00CC41A6">
        <w:rPr>
          <w:rFonts w:cs="Times New Roman"/>
          <w:szCs w:val="24"/>
        </w:rPr>
        <w:t xml:space="preserve">permission </w:t>
      </w:r>
      <w:r w:rsidRPr="00CC41A6">
        <w:rPr>
          <w:rFonts w:cs="Times New Roman"/>
          <w:szCs w:val="24"/>
        </w:rPr>
        <w:t xml:space="preserve">to take the reports from Lucy Mallahan and </w:t>
      </w:r>
      <w:r w:rsidR="00E929EA" w:rsidRPr="00CC41A6">
        <w:rPr>
          <w:rFonts w:cs="Times New Roman"/>
          <w:szCs w:val="24"/>
        </w:rPr>
        <w:t xml:space="preserve">if necessary </w:t>
      </w:r>
      <w:r w:rsidR="00694116" w:rsidRPr="00CC41A6">
        <w:rPr>
          <w:rFonts w:cs="Times New Roman"/>
          <w:szCs w:val="24"/>
        </w:rPr>
        <w:t xml:space="preserve">State Auditor </w:t>
      </w:r>
      <w:r w:rsidRPr="00CC41A6">
        <w:rPr>
          <w:rFonts w:cs="Times New Roman"/>
          <w:szCs w:val="24"/>
        </w:rPr>
        <w:t>Brian Col</w:t>
      </w:r>
      <w:r w:rsidRPr="00CC41A6">
        <w:rPr>
          <w:rFonts w:cs="Times New Roman"/>
          <w:szCs w:val="24"/>
          <w:lang w:val="en"/>
        </w:rPr>
        <w:t>ó</w:t>
      </w:r>
      <w:r w:rsidRPr="00CC41A6">
        <w:rPr>
          <w:rFonts w:cs="Times New Roman"/>
          <w:szCs w:val="24"/>
        </w:rPr>
        <w:t xml:space="preserve">n out of order. </w:t>
      </w:r>
      <w:r w:rsidR="009A43FB" w:rsidRPr="00CC41A6">
        <w:rPr>
          <w:rFonts w:cs="Times New Roman"/>
          <w:szCs w:val="24"/>
        </w:rPr>
        <w:t xml:space="preserve"> </w:t>
      </w:r>
      <w:bookmarkStart w:id="0" w:name="OLE_LINK9"/>
      <w:r w:rsidRPr="00CC41A6">
        <w:rPr>
          <w:rFonts w:cs="Times New Roman"/>
          <w:szCs w:val="24"/>
        </w:rPr>
        <w:t>A vote was taken, and the agenda as modified was unanimously approved.</w:t>
      </w:r>
    </w:p>
    <w:bookmarkEnd w:id="0"/>
    <w:p w:rsidR="009A43FB" w:rsidRPr="00CC41A6" w:rsidRDefault="009A43FB"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5. Approval of minutes o</w:t>
      </w:r>
      <w:r w:rsidR="00185650" w:rsidRPr="00CC41A6">
        <w:rPr>
          <w:rFonts w:cs="Times New Roman"/>
          <w:szCs w:val="24"/>
        </w:rPr>
        <w:t>f</w:t>
      </w:r>
      <w:r w:rsidRPr="00CC41A6">
        <w:rPr>
          <w:rFonts w:cs="Times New Roman"/>
          <w:szCs w:val="24"/>
        </w:rPr>
        <w:t xml:space="preserve"> </w:t>
      </w:r>
      <w:r w:rsidR="001028ED" w:rsidRPr="00CC41A6">
        <w:rPr>
          <w:rFonts w:cs="Times New Roman"/>
          <w:szCs w:val="24"/>
        </w:rPr>
        <w:t xml:space="preserve">Special </w:t>
      </w:r>
      <w:r w:rsidR="000D21D8" w:rsidRPr="00CC41A6">
        <w:rPr>
          <w:rFonts w:cs="Times New Roman"/>
          <w:szCs w:val="24"/>
        </w:rPr>
        <w:t>M</w:t>
      </w:r>
      <w:r w:rsidRPr="00CC41A6">
        <w:rPr>
          <w:rFonts w:cs="Times New Roman"/>
          <w:szCs w:val="24"/>
        </w:rPr>
        <w:t xml:space="preserve">eeting of </w:t>
      </w:r>
      <w:r w:rsidR="003317AA" w:rsidRPr="00CC41A6">
        <w:rPr>
          <w:rFonts w:cs="Times New Roman"/>
          <w:szCs w:val="24"/>
        </w:rPr>
        <w:t xml:space="preserve">December </w:t>
      </w:r>
      <w:r w:rsidR="001028ED" w:rsidRPr="00CC41A6">
        <w:rPr>
          <w:rFonts w:cs="Times New Roman"/>
          <w:szCs w:val="24"/>
        </w:rPr>
        <w:t>17</w:t>
      </w:r>
      <w:r w:rsidR="00C20C47" w:rsidRPr="00CC41A6">
        <w:rPr>
          <w:rFonts w:cs="Times New Roman"/>
          <w:szCs w:val="24"/>
        </w:rPr>
        <w:t>, 201</w:t>
      </w:r>
      <w:r w:rsidR="001028ED" w:rsidRPr="00CC41A6">
        <w:rPr>
          <w:rFonts w:cs="Times New Roman"/>
          <w:szCs w:val="24"/>
        </w:rPr>
        <w:t>9</w:t>
      </w:r>
    </w:p>
    <w:p w:rsidR="001028ED" w:rsidRPr="00CC41A6" w:rsidRDefault="001028ED" w:rsidP="00CC41A6">
      <w:pPr>
        <w:jc w:val="both"/>
        <w:rPr>
          <w:rFonts w:cs="Times New Roman"/>
          <w:szCs w:val="24"/>
        </w:rPr>
      </w:pPr>
    </w:p>
    <w:p w:rsidR="002C5BBC" w:rsidRPr="00CC41A6" w:rsidRDefault="00136E06" w:rsidP="00CC41A6">
      <w:pPr>
        <w:jc w:val="both"/>
        <w:rPr>
          <w:rFonts w:cs="Times New Roman"/>
          <w:szCs w:val="24"/>
        </w:rPr>
      </w:pPr>
      <w:r w:rsidRPr="00CC41A6">
        <w:rPr>
          <w:rFonts w:cs="Times New Roman"/>
          <w:szCs w:val="24"/>
        </w:rPr>
        <w:t>Ms. Lansing moved to approve the Minutes</w:t>
      </w:r>
      <w:r w:rsidR="002C5BBC" w:rsidRPr="00CC41A6">
        <w:rPr>
          <w:rFonts w:cs="Times New Roman"/>
          <w:szCs w:val="24"/>
        </w:rPr>
        <w:t xml:space="preserve"> of the special meeting of December 17, 2019</w:t>
      </w:r>
      <w:r w:rsidR="00A55C6B" w:rsidRPr="00CC41A6">
        <w:rPr>
          <w:rFonts w:cs="Times New Roman"/>
          <w:szCs w:val="24"/>
        </w:rPr>
        <w:t>, and</w:t>
      </w:r>
      <w:r w:rsidRPr="00CC41A6">
        <w:rPr>
          <w:rFonts w:cs="Times New Roman"/>
          <w:szCs w:val="24"/>
        </w:rPr>
        <w:t xml:space="preserve"> Dr. Reidy seconded</w:t>
      </w:r>
      <w:r w:rsidR="002C5BBC" w:rsidRPr="00CC41A6">
        <w:rPr>
          <w:rFonts w:cs="Times New Roman"/>
          <w:szCs w:val="24"/>
        </w:rPr>
        <w:t xml:space="preserve"> the motion. A vote was taken, and the minutes were unanimously approved.</w:t>
      </w:r>
    </w:p>
    <w:p w:rsidR="00136E06" w:rsidRPr="00CC41A6" w:rsidRDefault="00136E06"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6. Chairman’s Report, Arthur A. Schreiber</w:t>
      </w:r>
    </w:p>
    <w:p w:rsidR="001028ED" w:rsidRPr="00CC41A6" w:rsidRDefault="001028ED" w:rsidP="00CC41A6">
      <w:pPr>
        <w:jc w:val="both"/>
        <w:rPr>
          <w:rFonts w:cs="Times New Roman"/>
          <w:szCs w:val="24"/>
        </w:rPr>
      </w:pPr>
    </w:p>
    <w:p w:rsidR="00694116" w:rsidRPr="00CC41A6" w:rsidRDefault="00A55C6B" w:rsidP="00CC41A6">
      <w:pPr>
        <w:jc w:val="both"/>
        <w:rPr>
          <w:rFonts w:cs="Times New Roman"/>
          <w:szCs w:val="24"/>
        </w:rPr>
      </w:pPr>
      <w:r w:rsidRPr="00CC41A6">
        <w:rPr>
          <w:rFonts w:cs="Times New Roman"/>
          <w:szCs w:val="24"/>
        </w:rPr>
        <w:t>Chairman Schreiber</w:t>
      </w:r>
      <w:r w:rsidR="006F3091" w:rsidRPr="00CC41A6">
        <w:rPr>
          <w:rFonts w:cs="Times New Roman"/>
          <w:szCs w:val="24"/>
        </w:rPr>
        <w:t xml:space="preserve"> said that </w:t>
      </w:r>
      <w:r w:rsidR="0078237C" w:rsidRPr="00CC41A6">
        <w:rPr>
          <w:rFonts w:cs="Times New Roman"/>
          <w:szCs w:val="24"/>
        </w:rPr>
        <w:t xml:space="preserve">the Commission was </w:t>
      </w:r>
      <w:r w:rsidR="006F3091" w:rsidRPr="00CC41A6">
        <w:rPr>
          <w:rFonts w:cs="Times New Roman"/>
          <w:szCs w:val="24"/>
        </w:rPr>
        <w:t>ho</w:t>
      </w:r>
      <w:r w:rsidR="0078237C" w:rsidRPr="00CC41A6">
        <w:rPr>
          <w:rFonts w:cs="Times New Roman"/>
          <w:szCs w:val="24"/>
        </w:rPr>
        <w:t>no</w:t>
      </w:r>
      <w:r w:rsidR="006F3091" w:rsidRPr="00CC41A6">
        <w:rPr>
          <w:rFonts w:cs="Times New Roman"/>
          <w:szCs w:val="24"/>
        </w:rPr>
        <w:t>red to have</w:t>
      </w:r>
      <w:r w:rsidR="00694116" w:rsidRPr="00CC41A6">
        <w:rPr>
          <w:rFonts w:cs="Times New Roman"/>
          <w:szCs w:val="24"/>
        </w:rPr>
        <w:t xml:space="preserve"> State Auditor Brian Col</w:t>
      </w:r>
      <w:r w:rsidR="00694116" w:rsidRPr="00CC41A6">
        <w:rPr>
          <w:rFonts w:cs="Times New Roman"/>
          <w:szCs w:val="24"/>
          <w:lang w:val="en"/>
        </w:rPr>
        <w:t>ó</w:t>
      </w:r>
      <w:r w:rsidR="00694116" w:rsidRPr="00CC41A6">
        <w:rPr>
          <w:rFonts w:cs="Times New Roman"/>
          <w:szCs w:val="24"/>
        </w:rPr>
        <w:t xml:space="preserve">n present at the meeting. </w:t>
      </w:r>
    </w:p>
    <w:p w:rsidR="00243C5A" w:rsidRPr="00CC41A6" w:rsidRDefault="00243C5A" w:rsidP="00CC41A6">
      <w:pPr>
        <w:jc w:val="both"/>
        <w:rPr>
          <w:rFonts w:cs="Times New Roman"/>
          <w:szCs w:val="24"/>
        </w:rPr>
      </w:pPr>
    </w:p>
    <w:p w:rsidR="009E4395" w:rsidRDefault="009E4395">
      <w:pPr>
        <w:spacing w:after="200" w:line="276" w:lineRule="auto"/>
        <w:rPr>
          <w:rFonts w:cs="Times New Roman"/>
          <w:szCs w:val="24"/>
        </w:rPr>
      </w:pPr>
      <w:r>
        <w:rPr>
          <w:rFonts w:cs="Times New Roman"/>
          <w:szCs w:val="24"/>
        </w:rPr>
        <w:br w:type="page"/>
      </w:r>
    </w:p>
    <w:p w:rsidR="00A44087" w:rsidRPr="00CC41A6" w:rsidRDefault="00F87EEA" w:rsidP="00CC41A6">
      <w:pPr>
        <w:jc w:val="both"/>
        <w:rPr>
          <w:rFonts w:cs="Times New Roman"/>
          <w:szCs w:val="24"/>
        </w:rPr>
      </w:pPr>
      <w:r w:rsidRPr="00CC41A6">
        <w:rPr>
          <w:rFonts w:cs="Times New Roman"/>
          <w:szCs w:val="24"/>
        </w:rPr>
        <w:lastRenderedPageBreak/>
        <w:t>7</w:t>
      </w:r>
      <w:r w:rsidR="00A44087" w:rsidRPr="00CC41A6">
        <w:rPr>
          <w:rFonts w:cs="Times New Roman"/>
          <w:szCs w:val="24"/>
        </w:rPr>
        <w:t>. Director's Report, Greg Trapp</w:t>
      </w:r>
    </w:p>
    <w:p w:rsidR="0093480F" w:rsidRPr="00CC41A6" w:rsidRDefault="0093480F" w:rsidP="00CC41A6">
      <w:pPr>
        <w:jc w:val="both"/>
        <w:rPr>
          <w:rFonts w:cs="Times New Roman"/>
          <w:szCs w:val="24"/>
        </w:rPr>
      </w:pPr>
    </w:p>
    <w:p w:rsidR="003714C6" w:rsidRPr="00CC41A6" w:rsidRDefault="00794002" w:rsidP="00CC41A6">
      <w:pPr>
        <w:jc w:val="both"/>
        <w:rPr>
          <w:rFonts w:cs="Times New Roman"/>
          <w:szCs w:val="24"/>
        </w:rPr>
      </w:pPr>
      <w:r w:rsidRPr="00CC41A6">
        <w:rPr>
          <w:rFonts w:cs="Times New Roman"/>
          <w:szCs w:val="24"/>
        </w:rPr>
        <w:t xml:space="preserve">Mr. Trapp asked that </w:t>
      </w:r>
      <w:r w:rsidR="00B32C4C">
        <w:rPr>
          <w:rFonts w:cs="Times New Roman"/>
          <w:szCs w:val="24"/>
        </w:rPr>
        <w:t>t</w:t>
      </w:r>
      <w:r w:rsidR="00380A43" w:rsidRPr="00CC41A6">
        <w:rPr>
          <w:rFonts w:cs="Times New Roman"/>
          <w:szCs w:val="24"/>
        </w:rPr>
        <w:t xml:space="preserve">he </w:t>
      </w:r>
      <w:r w:rsidR="00A55C6B" w:rsidRPr="00CC41A6">
        <w:rPr>
          <w:rFonts w:cs="Times New Roman"/>
          <w:szCs w:val="24"/>
        </w:rPr>
        <w:t>Commission now</w:t>
      </w:r>
      <w:r w:rsidR="00380A43" w:rsidRPr="00CC41A6">
        <w:rPr>
          <w:rFonts w:cs="Times New Roman"/>
          <w:szCs w:val="24"/>
        </w:rPr>
        <w:t xml:space="preserve"> </w:t>
      </w:r>
      <w:r w:rsidRPr="00CC41A6">
        <w:rPr>
          <w:rFonts w:cs="Times New Roman"/>
          <w:szCs w:val="24"/>
        </w:rPr>
        <w:t xml:space="preserve">take the </w:t>
      </w:r>
      <w:r w:rsidR="00380A43" w:rsidRPr="00CC41A6">
        <w:rPr>
          <w:rFonts w:cs="Times New Roman"/>
          <w:szCs w:val="24"/>
        </w:rPr>
        <w:t xml:space="preserve">Orientation Center </w:t>
      </w:r>
      <w:r w:rsidR="00DA4DBC" w:rsidRPr="00CC41A6">
        <w:rPr>
          <w:rFonts w:cs="Times New Roman"/>
          <w:szCs w:val="24"/>
        </w:rPr>
        <w:t xml:space="preserve">report from Ms. </w:t>
      </w:r>
      <w:r w:rsidR="00A801B2" w:rsidRPr="00CC41A6">
        <w:rPr>
          <w:rFonts w:cs="Times New Roman"/>
          <w:szCs w:val="24"/>
        </w:rPr>
        <w:t>M</w:t>
      </w:r>
      <w:r w:rsidR="00DA4DBC" w:rsidRPr="00CC41A6">
        <w:rPr>
          <w:rFonts w:cs="Times New Roman"/>
          <w:szCs w:val="24"/>
        </w:rPr>
        <w:t xml:space="preserve">allahan. </w:t>
      </w:r>
      <w:r w:rsidR="00380A43" w:rsidRPr="00CC41A6">
        <w:rPr>
          <w:rFonts w:cs="Times New Roman"/>
          <w:szCs w:val="24"/>
        </w:rPr>
        <w:t xml:space="preserve">Ms. Mallahan gave her report, saying that the Orientation Center </w:t>
      </w:r>
      <w:r w:rsidR="005A53E2" w:rsidRPr="00CC41A6">
        <w:rPr>
          <w:rFonts w:cs="Times New Roman"/>
          <w:szCs w:val="24"/>
        </w:rPr>
        <w:t xml:space="preserve">had twelve students, and </w:t>
      </w:r>
      <w:r w:rsidR="00380A43" w:rsidRPr="00CC41A6">
        <w:rPr>
          <w:rFonts w:cs="Times New Roman"/>
          <w:szCs w:val="24"/>
        </w:rPr>
        <w:t xml:space="preserve">was </w:t>
      </w:r>
      <w:r w:rsidR="00A55C6B" w:rsidRPr="00CC41A6">
        <w:rPr>
          <w:rFonts w:cs="Times New Roman"/>
          <w:szCs w:val="24"/>
        </w:rPr>
        <w:t>e</w:t>
      </w:r>
      <w:r w:rsidRPr="00CC41A6">
        <w:rPr>
          <w:rFonts w:cs="Times New Roman"/>
          <w:szCs w:val="24"/>
        </w:rPr>
        <w:t>xpecting one more student</w:t>
      </w:r>
      <w:r w:rsidR="005A53E2" w:rsidRPr="00CC41A6">
        <w:rPr>
          <w:rFonts w:cs="Times New Roman"/>
          <w:szCs w:val="24"/>
        </w:rPr>
        <w:t xml:space="preserve"> this week.</w:t>
      </w:r>
      <w:r w:rsidRPr="00CC41A6">
        <w:rPr>
          <w:rFonts w:cs="Times New Roman"/>
          <w:szCs w:val="24"/>
        </w:rPr>
        <w:t xml:space="preserve"> </w:t>
      </w:r>
      <w:bookmarkStart w:id="1" w:name="_GoBack"/>
      <w:bookmarkEnd w:id="1"/>
      <w:r w:rsidR="005A53E2" w:rsidRPr="00FC6F9A">
        <w:rPr>
          <w:rFonts w:cs="Times New Roman"/>
          <w:szCs w:val="24"/>
        </w:rPr>
        <w:t>She said that two</w:t>
      </w:r>
      <w:r w:rsidRPr="00FC6F9A">
        <w:rPr>
          <w:rFonts w:cs="Times New Roman"/>
          <w:szCs w:val="24"/>
        </w:rPr>
        <w:t xml:space="preserve"> </w:t>
      </w:r>
      <w:r w:rsidR="005A53E2" w:rsidRPr="00FC6F9A">
        <w:rPr>
          <w:rFonts w:cs="Times New Roman"/>
          <w:szCs w:val="24"/>
        </w:rPr>
        <w:t xml:space="preserve">were due </w:t>
      </w:r>
      <w:r w:rsidRPr="00FC6F9A">
        <w:rPr>
          <w:rFonts w:cs="Times New Roman"/>
          <w:szCs w:val="24"/>
        </w:rPr>
        <w:t>to graduate</w:t>
      </w:r>
      <w:r w:rsidR="005A53E2" w:rsidRPr="00FC6F9A">
        <w:rPr>
          <w:rFonts w:cs="Times New Roman"/>
          <w:szCs w:val="24"/>
        </w:rPr>
        <w:t xml:space="preserve"> this week</w:t>
      </w:r>
      <w:r w:rsidRPr="00FC6F9A">
        <w:rPr>
          <w:rFonts w:cs="Times New Roman"/>
          <w:szCs w:val="24"/>
        </w:rPr>
        <w:t xml:space="preserve">, </w:t>
      </w:r>
      <w:r w:rsidR="005A53E2" w:rsidRPr="00FC6F9A">
        <w:rPr>
          <w:rFonts w:cs="Times New Roman"/>
          <w:szCs w:val="24"/>
        </w:rPr>
        <w:t xml:space="preserve">two were </w:t>
      </w:r>
      <w:r w:rsidR="00FC6F9A" w:rsidRPr="00FC6F9A">
        <w:rPr>
          <w:rFonts w:cs="Times New Roman"/>
          <w:szCs w:val="24"/>
        </w:rPr>
        <w:t>a</w:t>
      </w:r>
      <w:r w:rsidR="005A53E2" w:rsidRPr="00FC6F9A">
        <w:rPr>
          <w:rFonts w:cs="Times New Roman"/>
          <w:szCs w:val="24"/>
        </w:rPr>
        <w:t xml:space="preserve">waiting medical clearance, </w:t>
      </w:r>
      <w:r w:rsidR="0015570D" w:rsidRPr="00FC6F9A">
        <w:rPr>
          <w:rFonts w:cs="Times New Roman"/>
          <w:szCs w:val="24"/>
        </w:rPr>
        <w:t xml:space="preserve">and </w:t>
      </w:r>
      <w:r w:rsidR="00FC6F9A" w:rsidRPr="00FC6F9A">
        <w:rPr>
          <w:rFonts w:cs="Times New Roman"/>
          <w:szCs w:val="24"/>
        </w:rPr>
        <w:t>there is currently</w:t>
      </w:r>
      <w:r w:rsidR="00E929EA" w:rsidRPr="00FC6F9A">
        <w:rPr>
          <w:rFonts w:cs="Times New Roman"/>
          <w:szCs w:val="24"/>
        </w:rPr>
        <w:t xml:space="preserve"> </w:t>
      </w:r>
      <w:r w:rsidRPr="00FC6F9A">
        <w:rPr>
          <w:rFonts w:cs="Times New Roman"/>
          <w:szCs w:val="24"/>
        </w:rPr>
        <w:t>no waiting list</w:t>
      </w:r>
      <w:r w:rsidR="00E929EA" w:rsidRPr="00FC6F9A">
        <w:rPr>
          <w:rFonts w:cs="Times New Roman"/>
          <w:szCs w:val="24"/>
        </w:rPr>
        <w:t>.</w:t>
      </w:r>
      <w:r w:rsidR="00205BDE" w:rsidRPr="00CC41A6">
        <w:rPr>
          <w:rFonts w:cs="Times New Roman"/>
          <w:szCs w:val="24"/>
        </w:rPr>
        <w:t xml:space="preserve"> She said that the Center had a vacant secretary position, and that they were otherwise fully staffed. Ms. Mallahan said she m</w:t>
      </w:r>
      <w:r w:rsidR="00600B48" w:rsidRPr="00CC41A6">
        <w:rPr>
          <w:rFonts w:cs="Times New Roman"/>
          <w:szCs w:val="24"/>
        </w:rPr>
        <w:t xml:space="preserve">et last week with </w:t>
      </w:r>
      <w:r w:rsidR="008D0F41" w:rsidRPr="00CC41A6">
        <w:rPr>
          <w:rFonts w:cs="Times New Roman"/>
          <w:szCs w:val="24"/>
        </w:rPr>
        <w:t xml:space="preserve">Chris Sinclair </w:t>
      </w:r>
      <w:r w:rsidR="00205BDE" w:rsidRPr="00CC41A6">
        <w:rPr>
          <w:rFonts w:cs="Times New Roman"/>
          <w:szCs w:val="24"/>
        </w:rPr>
        <w:t xml:space="preserve">from the Facilities Management Division </w:t>
      </w:r>
      <w:r w:rsidR="00600B48" w:rsidRPr="00CC41A6">
        <w:rPr>
          <w:rFonts w:cs="Times New Roman"/>
          <w:szCs w:val="24"/>
        </w:rPr>
        <w:t xml:space="preserve">about </w:t>
      </w:r>
      <w:r w:rsidR="00205BDE" w:rsidRPr="00CC41A6">
        <w:rPr>
          <w:rFonts w:cs="Times New Roman"/>
          <w:szCs w:val="24"/>
        </w:rPr>
        <w:t xml:space="preserve">the </w:t>
      </w:r>
      <w:r w:rsidR="006405C6" w:rsidRPr="00CC41A6">
        <w:rPr>
          <w:rFonts w:cs="Times New Roman"/>
          <w:szCs w:val="24"/>
        </w:rPr>
        <w:t xml:space="preserve">construction of the fourplex </w:t>
      </w:r>
      <w:r w:rsidR="00421E72" w:rsidRPr="00CC41A6">
        <w:rPr>
          <w:rFonts w:cs="Times New Roman"/>
          <w:szCs w:val="24"/>
        </w:rPr>
        <w:t>apartment</w:t>
      </w:r>
      <w:r w:rsidR="006405C6" w:rsidRPr="00CC41A6">
        <w:rPr>
          <w:rFonts w:cs="Times New Roman"/>
          <w:szCs w:val="24"/>
        </w:rPr>
        <w:t>.</w:t>
      </w:r>
      <w:r w:rsidR="000D2D70" w:rsidRPr="00CC41A6">
        <w:rPr>
          <w:rFonts w:cs="Times New Roman"/>
          <w:szCs w:val="24"/>
        </w:rPr>
        <w:t xml:space="preserve">  She said that they are planning to build for less than $1,000,000, with $400,000 for fixtures and furnishings.</w:t>
      </w:r>
      <w:r w:rsidR="00421E72" w:rsidRPr="00CC41A6">
        <w:rPr>
          <w:rFonts w:cs="Times New Roman"/>
          <w:szCs w:val="24"/>
        </w:rPr>
        <w:t xml:space="preserve"> She said that </w:t>
      </w:r>
      <w:r w:rsidR="006405C6" w:rsidRPr="00CC41A6">
        <w:rPr>
          <w:rFonts w:cs="Times New Roman"/>
          <w:szCs w:val="24"/>
        </w:rPr>
        <w:t>the</w:t>
      </w:r>
      <w:r w:rsidR="00B81FFF" w:rsidRPr="00CC41A6">
        <w:rPr>
          <w:rFonts w:cs="Times New Roman"/>
          <w:szCs w:val="24"/>
        </w:rPr>
        <w:t xml:space="preserve"> </w:t>
      </w:r>
      <w:r w:rsidR="0015570D" w:rsidRPr="00CC41A6">
        <w:rPr>
          <w:rFonts w:cs="Times New Roman"/>
          <w:szCs w:val="24"/>
        </w:rPr>
        <w:t xml:space="preserve">architect </w:t>
      </w:r>
      <w:r w:rsidR="009E4395">
        <w:rPr>
          <w:rFonts w:cs="Times New Roman"/>
          <w:szCs w:val="24"/>
        </w:rPr>
        <w:t>w</w:t>
      </w:r>
      <w:r w:rsidR="0015570D" w:rsidRPr="00CC41A6">
        <w:rPr>
          <w:rFonts w:cs="Times New Roman"/>
          <w:szCs w:val="24"/>
        </w:rPr>
        <w:t>ants</w:t>
      </w:r>
      <w:r w:rsidR="00DA1825" w:rsidRPr="00CC41A6">
        <w:rPr>
          <w:rFonts w:cs="Times New Roman"/>
          <w:szCs w:val="24"/>
        </w:rPr>
        <w:t xml:space="preserve"> to close </w:t>
      </w:r>
      <w:r w:rsidR="000D2D70" w:rsidRPr="00CC41A6">
        <w:rPr>
          <w:rFonts w:cs="Times New Roman"/>
          <w:szCs w:val="24"/>
        </w:rPr>
        <w:t xml:space="preserve">the </w:t>
      </w:r>
      <w:r w:rsidR="00DA1825" w:rsidRPr="00CC41A6">
        <w:rPr>
          <w:rFonts w:cs="Times New Roman"/>
          <w:szCs w:val="24"/>
        </w:rPr>
        <w:t>alley</w:t>
      </w:r>
      <w:r w:rsidR="000D2D70" w:rsidRPr="00CC41A6">
        <w:rPr>
          <w:rFonts w:cs="Times New Roman"/>
          <w:szCs w:val="24"/>
        </w:rPr>
        <w:t xml:space="preserve"> on the south side of the building</w:t>
      </w:r>
      <w:r w:rsidR="00DA4DBC" w:rsidRPr="00CC41A6">
        <w:rPr>
          <w:rFonts w:cs="Times New Roman"/>
          <w:szCs w:val="24"/>
        </w:rPr>
        <w:t>, and wants to landscape to tie the buildings together.</w:t>
      </w:r>
      <w:r w:rsidR="003714C6" w:rsidRPr="00CC41A6">
        <w:rPr>
          <w:rFonts w:cs="Times New Roman"/>
          <w:szCs w:val="24"/>
        </w:rPr>
        <w:t xml:space="preserve"> </w:t>
      </w:r>
    </w:p>
    <w:p w:rsidR="00DA1825" w:rsidRPr="00CC41A6" w:rsidRDefault="00DA1825" w:rsidP="00CC41A6">
      <w:pPr>
        <w:jc w:val="both"/>
        <w:rPr>
          <w:rFonts w:cs="Times New Roman"/>
          <w:szCs w:val="24"/>
        </w:rPr>
      </w:pPr>
    </w:p>
    <w:p w:rsidR="00C00C4F" w:rsidRPr="00CC41A6" w:rsidRDefault="00C00C4F" w:rsidP="00CC41A6">
      <w:pPr>
        <w:jc w:val="both"/>
        <w:rPr>
          <w:rFonts w:cs="Times New Roman"/>
          <w:szCs w:val="24"/>
        </w:rPr>
      </w:pPr>
      <w:r w:rsidRPr="00CC41A6">
        <w:rPr>
          <w:rFonts w:cs="Times New Roman"/>
          <w:szCs w:val="24"/>
        </w:rPr>
        <w:t>Mr. Schreiber thanked Ms. Mallahan for the excellent report, and said that we are now close to getting the apartment facility that will allow consumers to experience what they will be doing in real life.</w:t>
      </w:r>
      <w:r w:rsidR="003714C6" w:rsidRPr="00CC41A6">
        <w:rPr>
          <w:rFonts w:cs="Times New Roman"/>
          <w:szCs w:val="24"/>
        </w:rPr>
        <w:t xml:space="preserve"> He said that with the apartments they will be getting first class training, and that it is important for the students to experience such real life training. </w:t>
      </w:r>
    </w:p>
    <w:p w:rsidR="00C00C4F" w:rsidRPr="00CC41A6" w:rsidRDefault="00C00C4F" w:rsidP="00CC41A6">
      <w:pPr>
        <w:jc w:val="both"/>
        <w:rPr>
          <w:rFonts w:cs="Times New Roman"/>
          <w:szCs w:val="24"/>
        </w:rPr>
      </w:pPr>
    </w:p>
    <w:p w:rsidR="00A44087" w:rsidRPr="00CC41A6" w:rsidRDefault="00A44087" w:rsidP="00CC41A6">
      <w:pPr>
        <w:jc w:val="both"/>
        <w:rPr>
          <w:rFonts w:cs="Times New Roman"/>
          <w:szCs w:val="24"/>
        </w:rPr>
      </w:pPr>
      <w:proofErr w:type="gramStart"/>
      <w:r w:rsidRPr="00CC41A6">
        <w:rPr>
          <w:rFonts w:cs="Times New Roman"/>
          <w:szCs w:val="24"/>
        </w:rPr>
        <w:t>a</w:t>
      </w:r>
      <w:proofErr w:type="gramEnd"/>
      <w:r w:rsidRPr="00CC41A6">
        <w:rPr>
          <w:rFonts w:cs="Times New Roman"/>
          <w:szCs w:val="24"/>
        </w:rPr>
        <w:t xml:space="preserve">. Major Trends and Developments, </w:t>
      </w:r>
      <w:r w:rsidR="00205C5B" w:rsidRPr="00CC41A6">
        <w:rPr>
          <w:rFonts w:cs="Times New Roman"/>
          <w:szCs w:val="24"/>
        </w:rPr>
        <w:t xml:space="preserve">Greg </w:t>
      </w:r>
      <w:r w:rsidRPr="00CC41A6">
        <w:rPr>
          <w:rFonts w:cs="Times New Roman"/>
          <w:szCs w:val="24"/>
        </w:rPr>
        <w:t>Trapp</w:t>
      </w:r>
    </w:p>
    <w:p w:rsidR="00E454CA" w:rsidRPr="00CC41A6" w:rsidRDefault="00E454CA" w:rsidP="00CC41A6">
      <w:pPr>
        <w:jc w:val="both"/>
        <w:rPr>
          <w:rFonts w:cs="Times New Roman"/>
          <w:szCs w:val="24"/>
        </w:rPr>
      </w:pPr>
    </w:p>
    <w:p w:rsidR="000B1185" w:rsidRPr="00CC41A6" w:rsidRDefault="003714C6" w:rsidP="00CC41A6">
      <w:pPr>
        <w:jc w:val="both"/>
        <w:rPr>
          <w:rFonts w:cs="Times New Roman"/>
          <w:szCs w:val="24"/>
        </w:rPr>
      </w:pPr>
      <w:r w:rsidRPr="00CC41A6">
        <w:rPr>
          <w:rFonts w:cs="Times New Roman"/>
          <w:szCs w:val="24"/>
        </w:rPr>
        <w:t>Mr. Trapp said that t</w:t>
      </w:r>
      <w:r w:rsidR="00E454CA" w:rsidRPr="00CC41A6">
        <w:rPr>
          <w:rFonts w:cs="Times New Roman"/>
          <w:szCs w:val="24"/>
        </w:rPr>
        <w:t xml:space="preserve">his </w:t>
      </w:r>
      <w:r w:rsidRPr="00CC41A6">
        <w:rPr>
          <w:rFonts w:cs="Times New Roman"/>
          <w:szCs w:val="24"/>
        </w:rPr>
        <w:t xml:space="preserve">year </w:t>
      </w:r>
      <w:r w:rsidR="00E454CA" w:rsidRPr="00CC41A6">
        <w:rPr>
          <w:rFonts w:cs="Times New Roman"/>
          <w:szCs w:val="24"/>
        </w:rPr>
        <w:t>is the 100</w:t>
      </w:r>
      <w:r w:rsidR="00E454CA" w:rsidRPr="00CC41A6">
        <w:rPr>
          <w:rFonts w:cs="Times New Roman"/>
          <w:szCs w:val="24"/>
          <w:vertAlign w:val="superscript"/>
        </w:rPr>
        <w:t>th</w:t>
      </w:r>
      <w:r w:rsidR="00E454CA" w:rsidRPr="00CC41A6">
        <w:rPr>
          <w:rFonts w:cs="Times New Roman"/>
          <w:szCs w:val="24"/>
        </w:rPr>
        <w:t xml:space="preserve"> anniversary</w:t>
      </w:r>
      <w:r w:rsidR="00C81E79" w:rsidRPr="00CC41A6">
        <w:rPr>
          <w:rFonts w:cs="Times New Roman"/>
          <w:szCs w:val="24"/>
        </w:rPr>
        <w:t xml:space="preserve"> of the Smith Fess Act of 1920, which expanded vocational rehabilitation to civilians.</w:t>
      </w:r>
      <w:r w:rsidR="000B1185" w:rsidRPr="00CC41A6">
        <w:rPr>
          <w:rFonts w:cs="Times New Roman"/>
          <w:szCs w:val="24"/>
        </w:rPr>
        <w:t xml:space="preserve"> He said that the vocational rehabilitation program has enjoyed bipartisan support since it helps persons with disabilities to reach their full potential and to obtain economic self-sufficiency.</w:t>
      </w:r>
    </w:p>
    <w:p w:rsidR="00D86319" w:rsidRPr="00CC41A6" w:rsidRDefault="00D86319" w:rsidP="00CC41A6">
      <w:pPr>
        <w:jc w:val="both"/>
        <w:rPr>
          <w:rFonts w:cs="Times New Roman"/>
          <w:szCs w:val="24"/>
        </w:rPr>
      </w:pPr>
    </w:p>
    <w:p w:rsidR="0068475C" w:rsidRPr="00CC41A6" w:rsidRDefault="0068475C" w:rsidP="00CC41A6">
      <w:pPr>
        <w:jc w:val="both"/>
        <w:rPr>
          <w:rFonts w:cs="Times New Roman"/>
          <w:szCs w:val="24"/>
        </w:rPr>
      </w:pPr>
      <w:r w:rsidRPr="00CC41A6">
        <w:rPr>
          <w:rFonts w:cs="Times New Roman"/>
          <w:szCs w:val="24"/>
        </w:rPr>
        <w:t>Mr. Trapp reported that the Commission is on track to spend all or substantially all of the Pre-ETS 15 percent reserve.</w:t>
      </w:r>
      <w:r w:rsidR="00BC3EA9" w:rsidRPr="00CC41A6">
        <w:rPr>
          <w:rFonts w:cs="Times New Roman"/>
          <w:szCs w:val="24"/>
        </w:rPr>
        <w:t xml:space="preserve"> He said that the vocational rehabilitation program is still waiting for the promised Pre-ETS flexibilities, and that he met three times with the Rehabilitation Services Administration Commissioner Schultz during the CSAVR and NCSAB conference. Mr. Trapp said that the flexibilities have been delayed due to an Executive Order from President Trump </w:t>
      </w:r>
      <w:r w:rsidR="00A51FF7" w:rsidRPr="00CC41A6">
        <w:rPr>
          <w:rFonts w:cs="Times New Roman"/>
          <w:szCs w:val="24"/>
        </w:rPr>
        <w:t>that put a halt to the issuing of informal guidance, requiring that such guidance be reviewed and put out for comment.</w:t>
      </w:r>
      <w:r w:rsidR="00BC3EA9" w:rsidRPr="00CC41A6">
        <w:rPr>
          <w:rFonts w:cs="Times New Roman"/>
          <w:szCs w:val="24"/>
        </w:rPr>
        <w:t xml:space="preserve"> </w:t>
      </w:r>
    </w:p>
    <w:p w:rsidR="008C075A" w:rsidRPr="00CC41A6" w:rsidRDefault="008C075A" w:rsidP="00CC41A6">
      <w:pPr>
        <w:jc w:val="both"/>
        <w:rPr>
          <w:rFonts w:cs="Times New Roman"/>
          <w:szCs w:val="24"/>
        </w:rPr>
      </w:pPr>
    </w:p>
    <w:p w:rsidR="005327CC" w:rsidRPr="00CC41A6" w:rsidRDefault="005503BC" w:rsidP="00CC41A6">
      <w:pPr>
        <w:jc w:val="both"/>
        <w:rPr>
          <w:rFonts w:cs="Times New Roman"/>
          <w:szCs w:val="24"/>
        </w:rPr>
      </w:pPr>
      <w:r w:rsidRPr="00CC41A6">
        <w:rPr>
          <w:rFonts w:cs="Times New Roman"/>
          <w:szCs w:val="24"/>
        </w:rPr>
        <w:t>b</w:t>
      </w:r>
      <w:r w:rsidR="005327CC" w:rsidRPr="00CC41A6">
        <w:rPr>
          <w:rFonts w:cs="Times New Roman"/>
          <w:szCs w:val="24"/>
        </w:rPr>
        <w:t xml:space="preserve">. Administration and Finance, </w:t>
      </w:r>
      <w:r w:rsidR="00205C5B" w:rsidRPr="00CC41A6">
        <w:rPr>
          <w:rFonts w:cs="Times New Roman"/>
          <w:szCs w:val="24"/>
        </w:rPr>
        <w:t xml:space="preserve">Kevin </w:t>
      </w:r>
      <w:r w:rsidR="00F87EEA" w:rsidRPr="00CC41A6">
        <w:rPr>
          <w:rFonts w:cs="Times New Roman"/>
          <w:szCs w:val="24"/>
        </w:rPr>
        <w:t>Romero</w:t>
      </w:r>
    </w:p>
    <w:p w:rsidR="00EA40D2" w:rsidRPr="00CC41A6" w:rsidRDefault="00EA40D2" w:rsidP="00CC41A6">
      <w:pPr>
        <w:jc w:val="both"/>
        <w:rPr>
          <w:rFonts w:cs="Times New Roman"/>
          <w:szCs w:val="24"/>
        </w:rPr>
      </w:pPr>
    </w:p>
    <w:p w:rsidR="00BA7639" w:rsidRPr="00CC41A6" w:rsidRDefault="00D348A3" w:rsidP="00CC41A6">
      <w:pPr>
        <w:jc w:val="both"/>
        <w:rPr>
          <w:rFonts w:cs="Times New Roman"/>
          <w:szCs w:val="24"/>
        </w:rPr>
      </w:pPr>
      <w:r w:rsidRPr="00CC41A6">
        <w:rPr>
          <w:rFonts w:cs="Times New Roman"/>
          <w:szCs w:val="24"/>
        </w:rPr>
        <w:t>Mr. Romero reported that a</w:t>
      </w:r>
      <w:r w:rsidR="00EA40D2" w:rsidRPr="00CC41A6">
        <w:rPr>
          <w:rFonts w:cs="Times New Roman"/>
          <w:szCs w:val="24"/>
        </w:rPr>
        <w:t xml:space="preserve">ll </w:t>
      </w:r>
      <w:r w:rsidRPr="00CC41A6">
        <w:rPr>
          <w:rFonts w:cs="Times New Roman"/>
          <w:szCs w:val="24"/>
        </w:rPr>
        <w:t xml:space="preserve">Federal </w:t>
      </w:r>
      <w:r w:rsidR="00EA40D2" w:rsidRPr="00CC41A6">
        <w:rPr>
          <w:rFonts w:cs="Times New Roman"/>
          <w:szCs w:val="24"/>
        </w:rPr>
        <w:t>reports have been submitted on time.</w:t>
      </w:r>
      <w:r w:rsidR="00BB0A93" w:rsidRPr="00CC41A6">
        <w:rPr>
          <w:rFonts w:cs="Times New Roman"/>
          <w:szCs w:val="24"/>
        </w:rPr>
        <w:t xml:space="preserve"> He said that </w:t>
      </w:r>
      <w:r w:rsidR="00EA40D2" w:rsidRPr="00CC41A6">
        <w:rPr>
          <w:rFonts w:cs="Times New Roman"/>
          <w:szCs w:val="24"/>
        </w:rPr>
        <w:t xml:space="preserve">45 percent of </w:t>
      </w:r>
      <w:r w:rsidR="00BB0A93" w:rsidRPr="00CC41A6">
        <w:rPr>
          <w:rFonts w:cs="Times New Roman"/>
          <w:szCs w:val="24"/>
        </w:rPr>
        <w:t xml:space="preserve">the </w:t>
      </w:r>
      <w:r w:rsidR="00EA40D2" w:rsidRPr="00CC41A6">
        <w:rPr>
          <w:rFonts w:cs="Times New Roman"/>
          <w:szCs w:val="24"/>
        </w:rPr>
        <w:t xml:space="preserve">budget </w:t>
      </w:r>
      <w:r w:rsidR="00BB0A93" w:rsidRPr="00CC41A6">
        <w:rPr>
          <w:rFonts w:cs="Times New Roman"/>
          <w:szCs w:val="24"/>
        </w:rPr>
        <w:t xml:space="preserve">has been </w:t>
      </w:r>
      <w:r w:rsidR="00EA40D2" w:rsidRPr="00CC41A6">
        <w:rPr>
          <w:rFonts w:cs="Times New Roman"/>
          <w:szCs w:val="24"/>
        </w:rPr>
        <w:t>expended</w:t>
      </w:r>
      <w:r w:rsidR="00BB0A93" w:rsidRPr="00CC41A6">
        <w:rPr>
          <w:rFonts w:cs="Times New Roman"/>
          <w:szCs w:val="24"/>
        </w:rPr>
        <w:t>.</w:t>
      </w:r>
      <w:r w:rsidR="006735B8" w:rsidRPr="00CC41A6">
        <w:rPr>
          <w:rFonts w:cs="Times New Roman"/>
          <w:szCs w:val="24"/>
        </w:rPr>
        <w:t xml:space="preserve"> Mr. Romero said that the legislative session is about to begin, and that the </w:t>
      </w:r>
      <w:r w:rsidR="006735B8" w:rsidRPr="00B32C4C">
        <w:rPr>
          <w:rFonts w:cs="Times New Roman"/>
          <w:szCs w:val="24"/>
        </w:rPr>
        <w:t>Co</w:t>
      </w:r>
      <w:r w:rsidR="006735B8" w:rsidRPr="00CC41A6">
        <w:rPr>
          <w:rFonts w:cs="Times New Roman"/>
          <w:szCs w:val="24"/>
        </w:rPr>
        <w:t xml:space="preserve">mmission is scheduled to appear before the House Appropriations and Finance Committee tomorrow at 1:30 PM. Mr. Romero said that the </w:t>
      </w:r>
      <w:r w:rsidR="006648AD" w:rsidRPr="00CC41A6">
        <w:rPr>
          <w:rFonts w:cs="Times New Roman"/>
          <w:szCs w:val="24"/>
        </w:rPr>
        <w:t xml:space="preserve">Executive </w:t>
      </w:r>
      <w:r w:rsidR="006735B8" w:rsidRPr="00CC41A6">
        <w:rPr>
          <w:rFonts w:cs="Times New Roman"/>
          <w:szCs w:val="24"/>
        </w:rPr>
        <w:t>recommendation gives the agency a $</w:t>
      </w:r>
      <w:r w:rsidR="006648AD" w:rsidRPr="00CC41A6">
        <w:rPr>
          <w:rFonts w:cs="Times New Roman"/>
          <w:szCs w:val="24"/>
        </w:rPr>
        <w:t xml:space="preserve">300,000 </w:t>
      </w:r>
      <w:r w:rsidR="006735B8" w:rsidRPr="00CC41A6">
        <w:rPr>
          <w:rFonts w:cs="Times New Roman"/>
          <w:szCs w:val="24"/>
        </w:rPr>
        <w:t xml:space="preserve">state fund increase, whereas the Legislative recommendation calls for </w:t>
      </w:r>
      <w:r w:rsidR="00BB77E6" w:rsidRPr="00CC41A6">
        <w:rPr>
          <w:rFonts w:cs="Times New Roman"/>
          <w:szCs w:val="24"/>
        </w:rPr>
        <w:t>only</w:t>
      </w:r>
      <w:r w:rsidR="006735B8" w:rsidRPr="00CC41A6">
        <w:rPr>
          <w:rFonts w:cs="Times New Roman"/>
          <w:szCs w:val="24"/>
        </w:rPr>
        <w:t xml:space="preserve"> a</w:t>
      </w:r>
      <w:r w:rsidR="00BB77E6" w:rsidRPr="00CC41A6">
        <w:rPr>
          <w:rFonts w:cs="Times New Roman"/>
          <w:szCs w:val="24"/>
        </w:rPr>
        <w:t xml:space="preserve"> $87,000 general fund increase</w:t>
      </w:r>
      <w:r w:rsidR="006735B8" w:rsidRPr="00CC41A6">
        <w:rPr>
          <w:rFonts w:cs="Times New Roman"/>
          <w:szCs w:val="24"/>
        </w:rPr>
        <w:t xml:space="preserve">, and that the Legislative recommendation </w:t>
      </w:r>
      <w:r w:rsidR="0015570D" w:rsidRPr="00CC41A6">
        <w:rPr>
          <w:rFonts w:cs="Times New Roman"/>
          <w:szCs w:val="24"/>
        </w:rPr>
        <w:t>is requiring</w:t>
      </w:r>
      <w:r w:rsidR="006735B8" w:rsidRPr="00CC41A6">
        <w:rPr>
          <w:rFonts w:cs="Times New Roman"/>
          <w:szCs w:val="24"/>
        </w:rPr>
        <w:t xml:space="preserve"> </w:t>
      </w:r>
      <w:r w:rsidR="00BB77E6" w:rsidRPr="00CC41A6">
        <w:rPr>
          <w:rFonts w:cs="Times New Roman"/>
          <w:szCs w:val="24"/>
        </w:rPr>
        <w:t xml:space="preserve">that </w:t>
      </w:r>
      <w:r w:rsidR="006735B8" w:rsidRPr="00CC41A6">
        <w:rPr>
          <w:rFonts w:cs="Times New Roman"/>
          <w:szCs w:val="24"/>
        </w:rPr>
        <w:t>the agency</w:t>
      </w:r>
      <w:r w:rsidR="00BB77E6" w:rsidRPr="00CC41A6">
        <w:rPr>
          <w:rFonts w:cs="Times New Roman"/>
          <w:szCs w:val="24"/>
        </w:rPr>
        <w:t xml:space="preserve"> tap into our fund balance</w:t>
      </w:r>
      <w:r w:rsidR="006735B8" w:rsidRPr="00CC41A6">
        <w:rPr>
          <w:rFonts w:cs="Times New Roman"/>
          <w:szCs w:val="24"/>
        </w:rPr>
        <w:t>.</w:t>
      </w:r>
      <w:r w:rsidR="009259EC" w:rsidRPr="00CC41A6">
        <w:rPr>
          <w:rFonts w:cs="Times New Roman"/>
          <w:szCs w:val="24"/>
        </w:rPr>
        <w:t xml:space="preserve"> He said that this Legislative recommendation is not beneficial to the agency since the fund balance is needed to </w:t>
      </w:r>
      <w:r w:rsidR="0015570D" w:rsidRPr="00CC41A6">
        <w:rPr>
          <w:rFonts w:cs="Times New Roman"/>
          <w:szCs w:val="24"/>
        </w:rPr>
        <w:t>offset</w:t>
      </w:r>
      <w:r w:rsidR="009259EC" w:rsidRPr="00CC41A6">
        <w:rPr>
          <w:rFonts w:cs="Times New Roman"/>
          <w:szCs w:val="24"/>
        </w:rPr>
        <w:t xml:space="preserve"> program income shortfalls.</w:t>
      </w:r>
    </w:p>
    <w:p w:rsidR="00BB77E6" w:rsidRPr="00CC41A6" w:rsidRDefault="00BB77E6" w:rsidP="00CC41A6">
      <w:pPr>
        <w:jc w:val="both"/>
        <w:rPr>
          <w:rFonts w:cs="Times New Roman"/>
          <w:szCs w:val="24"/>
        </w:rPr>
      </w:pPr>
    </w:p>
    <w:p w:rsidR="00BF047B" w:rsidRPr="00CC41A6" w:rsidRDefault="004C6767" w:rsidP="00CC41A6">
      <w:pPr>
        <w:jc w:val="both"/>
        <w:rPr>
          <w:rFonts w:cs="Times New Roman"/>
          <w:szCs w:val="24"/>
        </w:rPr>
      </w:pPr>
      <w:r w:rsidRPr="00CC41A6">
        <w:rPr>
          <w:rFonts w:cs="Times New Roman"/>
          <w:szCs w:val="24"/>
        </w:rPr>
        <w:t xml:space="preserve">Mr. Romero reported that five positions were being advertised, including the Human Resource Manager. He said that the agency </w:t>
      </w:r>
      <w:r w:rsidR="00B32C4C">
        <w:rPr>
          <w:rFonts w:cs="Times New Roman"/>
          <w:szCs w:val="24"/>
        </w:rPr>
        <w:t>v</w:t>
      </w:r>
      <w:r w:rsidR="00BF047B" w:rsidRPr="00CC41A6">
        <w:rPr>
          <w:rFonts w:cs="Times New Roman"/>
          <w:szCs w:val="24"/>
        </w:rPr>
        <w:t>acancy</w:t>
      </w:r>
      <w:r w:rsidRPr="00CC41A6">
        <w:rPr>
          <w:rFonts w:cs="Times New Roman"/>
          <w:szCs w:val="24"/>
        </w:rPr>
        <w:t xml:space="preserve"> rate </w:t>
      </w:r>
      <w:r w:rsidR="0015570D" w:rsidRPr="00CC41A6">
        <w:rPr>
          <w:rFonts w:cs="Times New Roman"/>
          <w:szCs w:val="24"/>
        </w:rPr>
        <w:t>was 16.5</w:t>
      </w:r>
      <w:r w:rsidR="00BF047B" w:rsidRPr="00CC41A6">
        <w:rPr>
          <w:rFonts w:cs="Times New Roman"/>
          <w:szCs w:val="24"/>
        </w:rPr>
        <w:t xml:space="preserve"> percent</w:t>
      </w:r>
      <w:r w:rsidRPr="00CC41A6">
        <w:rPr>
          <w:rFonts w:cs="Times New Roman"/>
          <w:szCs w:val="24"/>
        </w:rPr>
        <w:t xml:space="preserve">. Mr. Trapp added that the average vacancy rate for the state was 22 percent, so that the Commission was doing significantly better than </w:t>
      </w:r>
      <w:r w:rsidR="00905177" w:rsidRPr="00CC41A6">
        <w:rPr>
          <w:rFonts w:cs="Times New Roman"/>
          <w:szCs w:val="24"/>
        </w:rPr>
        <w:t xml:space="preserve">many </w:t>
      </w:r>
      <w:r w:rsidRPr="00CC41A6">
        <w:rPr>
          <w:rFonts w:cs="Times New Roman"/>
          <w:szCs w:val="24"/>
        </w:rPr>
        <w:t>agencies</w:t>
      </w:r>
      <w:r w:rsidR="008E4744" w:rsidRPr="00CC41A6">
        <w:rPr>
          <w:rFonts w:cs="Times New Roman"/>
          <w:szCs w:val="24"/>
        </w:rPr>
        <w:t>, and that the 16.5 figure includes the EXOT positions</w:t>
      </w:r>
      <w:r w:rsidR="002460D0" w:rsidRPr="00CC41A6">
        <w:rPr>
          <w:rFonts w:cs="Times New Roman"/>
          <w:szCs w:val="24"/>
        </w:rPr>
        <w:t xml:space="preserve">, many of which are deliberately held vacant for the summer STEP program </w:t>
      </w:r>
      <w:r w:rsidR="0015570D" w:rsidRPr="00CC41A6">
        <w:rPr>
          <w:rFonts w:cs="Times New Roman"/>
          <w:szCs w:val="24"/>
        </w:rPr>
        <w:t>and to</w:t>
      </w:r>
      <w:r w:rsidR="002460D0" w:rsidRPr="00CC41A6">
        <w:rPr>
          <w:rFonts w:cs="Times New Roman"/>
          <w:szCs w:val="24"/>
        </w:rPr>
        <w:t xml:space="preserve"> accommodate </w:t>
      </w:r>
      <w:r w:rsidR="002460D0" w:rsidRPr="00CC41A6">
        <w:rPr>
          <w:rFonts w:cs="Times New Roman"/>
          <w:szCs w:val="24"/>
        </w:rPr>
        <w:lastRenderedPageBreak/>
        <w:t>blind staff who may be hired</w:t>
      </w:r>
      <w:r w:rsidRPr="00CC41A6">
        <w:rPr>
          <w:rFonts w:cs="Times New Roman"/>
          <w:szCs w:val="24"/>
        </w:rPr>
        <w:t>.</w:t>
      </w:r>
      <w:r w:rsidR="002460D0" w:rsidRPr="00CC41A6">
        <w:rPr>
          <w:rFonts w:cs="Times New Roman"/>
          <w:szCs w:val="24"/>
        </w:rPr>
        <w:t xml:space="preserve"> Mr. Romero said that the vacancy rate is 12.2 percent for just the classified positions. </w:t>
      </w:r>
    </w:p>
    <w:p w:rsidR="004C2506" w:rsidRPr="00CC41A6" w:rsidRDefault="004C2506" w:rsidP="00CC41A6">
      <w:pPr>
        <w:jc w:val="both"/>
        <w:rPr>
          <w:rFonts w:cs="Times New Roman"/>
          <w:szCs w:val="24"/>
        </w:rPr>
      </w:pPr>
    </w:p>
    <w:p w:rsidR="00A44087" w:rsidRPr="00CC41A6" w:rsidRDefault="005503BC" w:rsidP="00CC41A6">
      <w:pPr>
        <w:jc w:val="both"/>
        <w:rPr>
          <w:rFonts w:cs="Times New Roman"/>
          <w:szCs w:val="24"/>
        </w:rPr>
      </w:pPr>
      <w:r w:rsidRPr="00CC41A6">
        <w:rPr>
          <w:rFonts w:cs="Times New Roman"/>
          <w:szCs w:val="24"/>
        </w:rPr>
        <w:t>c</w:t>
      </w:r>
      <w:r w:rsidR="00A44087" w:rsidRPr="00CC41A6">
        <w:rPr>
          <w:rFonts w:cs="Times New Roman"/>
          <w:szCs w:val="24"/>
        </w:rPr>
        <w:t xml:space="preserve">. </w:t>
      </w:r>
      <w:r w:rsidR="00EB345F" w:rsidRPr="00CC41A6">
        <w:rPr>
          <w:rFonts w:cs="Times New Roman"/>
          <w:szCs w:val="24"/>
        </w:rPr>
        <w:t xml:space="preserve">Independent Living and </w:t>
      </w:r>
      <w:r w:rsidR="00A44087" w:rsidRPr="00CC41A6">
        <w:rPr>
          <w:rFonts w:cs="Times New Roman"/>
          <w:szCs w:val="24"/>
        </w:rPr>
        <w:t xml:space="preserve">Vocational Rehabilitation, </w:t>
      </w:r>
      <w:r w:rsidR="00205C5B" w:rsidRPr="00CC41A6">
        <w:rPr>
          <w:rFonts w:cs="Times New Roman"/>
          <w:szCs w:val="24"/>
        </w:rPr>
        <w:t xml:space="preserve">Jim </w:t>
      </w:r>
      <w:r w:rsidR="00A44087" w:rsidRPr="00CC41A6">
        <w:rPr>
          <w:rFonts w:cs="Times New Roman"/>
          <w:szCs w:val="24"/>
        </w:rPr>
        <w:t>Salas</w:t>
      </w:r>
    </w:p>
    <w:p w:rsidR="00CA4775" w:rsidRPr="00CC41A6" w:rsidRDefault="00CA4775" w:rsidP="00CC41A6">
      <w:pPr>
        <w:jc w:val="both"/>
        <w:rPr>
          <w:rFonts w:cs="Times New Roman"/>
          <w:szCs w:val="24"/>
        </w:rPr>
      </w:pPr>
    </w:p>
    <w:p w:rsidR="00CA4775" w:rsidRPr="00CC41A6" w:rsidRDefault="00422760" w:rsidP="00CC41A6">
      <w:pPr>
        <w:jc w:val="both"/>
        <w:rPr>
          <w:rFonts w:cs="Times New Roman"/>
          <w:szCs w:val="24"/>
        </w:rPr>
      </w:pPr>
      <w:r w:rsidRPr="00CC41A6">
        <w:rPr>
          <w:rFonts w:cs="Times New Roman"/>
          <w:szCs w:val="24"/>
        </w:rPr>
        <w:t xml:space="preserve">Mr. Salas reported that Dontae Watson has been </w:t>
      </w:r>
      <w:r w:rsidR="0015570D" w:rsidRPr="00CC41A6">
        <w:rPr>
          <w:rFonts w:cs="Times New Roman"/>
          <w:szCs w:val="24"/>
        </w:rPr>
        <w:t>hired for</w:t>
      </w:r>
      <w:r w:rsidRPr="00CC41A6">
        <w:rPr>
          <w:rFonts w:cs="Times New Roman"/>
          <w:szCs w:val="24"/>
        </w:rPr>
        <w:t xml:space="preserve"> the vacant Vocational Rehabilitation Counselor position in </w:t>
      </w:r>
      <w:r w:rsidR="0060694B" w:rsidRPr="00CC41A6">
        <w:rPr>
          <w:rFonts w:cs="Times New Roman"/>
          <w:szCs w:val="24"/>
        </w:rPr>
        <w:t>Farmington</w:t>
      </w:r>
      <w:r w:rsidRPr="00CC41A6">
        <w:rPr>
          <w:rFonts w:cs="Times New Roman"/>
          <w:szCs w:val="24"/>
        </w:rPr>
        <w:t>.</w:t>
      </w:r>
    </w:p>
    <w:p w:rsidR="0060694B" w:rsidRPr="00CC41A6" w:rsidRDefault="0060694B" w:rsidP="00CC41A6">
      <w:pPr>
        <w:jc w:val="both"/>
        <w:rPr>
          <w:rFonts w:cs="Times New Roman"/>
          <w:szCs w:val="24"/>
        </w:rPr>
      </w:pPr>
    </w:p>
    <w:p w:rsidR="00416370" w:rsidRPr="00CC41A6" w:rsidRDefault="00F34EBD" w:rsidP="00CC41A6">
      <w:pPr>
        <w:jc w:val="both"/>
        <w:rPr>
          <w:rFonts w:cs="Times New Roman"/>
          <w:szCs w:val="24"/>
        </w:rPr>
      </w:pPr>
      <w:r w:rsidRPr="00CC41A6">
        <w:rPr>
          <w:rFonts w:cs="Times New Roman"/>
          <w:szCs w:val="24"/>
        </w:rPr>
        <w:t xml:space="preserve">Mr. Salas said that the project to replace iron pipes in the Albuquerque office has been finished, and that they are now </w:t>
      </w:r>
      <w:r w:rsidR="00416370" w:rsidRPr="00CC41A6">
        <w:rPr>
          <w:rFonts w:cs="Times New Roman"/>
          <w:szCs w:val="24"/>
        </w:rPr>
        <w:t xml:space="preserve">working on </w:t>
      </w:r>
      <w:r w:rsidRPr="00CC41A6">
        <w:rPr>
          <w:rFonts w:cs="Times New Roman"/>
          <w:szCs w:val="24"/>
        </w:rPr>
        <w:t xml:space="preserve">replacing </w:t>
      </w:r>
      <w:r w:rsidR="00416370" w:rsidRPr="00CC41A6">
        <w:rPr>
          <w:rFonts w:cs="Times New Roman"/>
          <w:szCs w:val="24"/>
        </w:rPr>
        <w:t>doors and windows</w:t>
      </w:r>
      <w:r w:rsidRPr="00CC41A6">
        <w:rPr>
          <w:rFonts w:cs="Times New Roman"/>
          <w:szCs w:val="24"/>
        </w:rPr>
        <w:t>.</w:t>
      </w:r>
    </w:p>
    <w:p w:rsidR="00CA4775" w:rsidRPr="00CC41A6" w:rsidRDefault="00CA4775" w:rsidP="00CC41A6">
      <w:pPr>
        <w:jc w:val="both"/>
        <w:rPr>
          <w:rFonts w:cs="Times New Roman"/>
          <w:szCs w:val="24"/>
        </w:rPr>
      </w:pPr>
    </w:p>
    <w:p w:rsidR="00A44087" w:rsidRPr="00CC41A6" w:rsidRDefault="005503BC" w:rsidP="00CC41A6">
      <w:pPr>
        <w:jc w:val="both"/>
        <w:rPr>
          <w:rFonts w:cs="Times New Roman"/>
          <w:szCs w:val="24"/>
        </w:rPr>
      </w:pPr>
      <w:proofErr w:type="gramStart"/>
      <w:r w:rsidRPr="00CC41A6">
        <w:rPr>
          <w:rFonts w:cs="Times New Roman"/>
          <w:szCs w:val="24"/>
        </w:rPr>
        <w:t>d</w:t>
      </w:r>
      <w:proofErr w:type="gramEnd"/>
      <w:r w:rsidR="00A44087" w:rsidRPr="00CC41A6">
        <w:rPr>
          <w:rFonts w:cs="Times New Roman"/>
          <w:szCs w:val="24"/>
        </w:rPr>
        <w:t xml:space="preserve">. Orientation Center, </w:t>
      </w:r>
      <w:r w:rsidR="00205C5B" w:rsidRPr="00CC41A6">
        <w:rPr>
          <w:rFonts w:cs="Times New Roman"/>
          <w:szCs w:val="24"/>
        </w:rPr>
        <w:t xml:space="preserve">Lucy </w:t>
      </w:r>
      <w:r w:rsidR="00F87EEA" w:rsidRPr="00CC41A6">
        <w:rPr>
          <w:rFonts w:cs="Times New Roman"/>
          <w:szCs w:val="24"/>
        </w:rPr>
        <w:t>Malla</w:t>
      </w:r>
      <w:r w:rsidR="00B22EB6" w:rsidRPr="00CC41A6">
        <w:rPr>
          <w:rFonts w:cs="Times New Roman"/>
          <w:szCs w:val="24"/>
        </w:rPr>
        <w:t>han</w:t>
      </w:r>
    </w:p>
    <w:p w:rsidR="00BE0106" w:rsidRPr="00CC41A6" w:rsidRDefault="00BE0106" w:rsidP="00CC41A6">
      <w:pPr>
        <w:jc w:val="both"/>
        <w:rPr>
          <w:rFonts w:cs="Times New Roman"/>
          <w:szCs w:val="24"/>
        </w:rPr>
      </w:pPr>
    </w:p>
    <w:p w:rsidR="00BE0106" w:rsidRPr="00CC41A6" w:rsidRDefault="00BE0106" w:rsidP="00CC41A6">
      <w:pPr>
        <w:jc w:val="both"/>
        <w:rPr>
          <w:rFonts w:cs="Times New Roman"/>
          <w:szCs w:val="24"/>
        </w:rPr>
      </w:pPr>
      <w:r w:rsidRPr="00CC41A6">
        <w:rPr>
          <w:rFonts w:cs="Times New Roman"/>
          <w:szCs w:val="24"/>
        </w:rPr>
        <w:t>Ms. Mallahan gave her report earlier in the meeting.</w:t>
      </w:r>
    </w:p>
    <w:p w:rsidR="00BE0106" w:rsidRPr="00CC41A6" w:rsidRDefault="00BE0106" w:rsidP="00CC41A6">
      <w:pPr>
        <w:jc w:val="both"/>
        <w:rPr>
          <w:rFonts w:cs="Times New Roman"/>
          <w:szCs w:val="24"/>
        </w:rPr>
      </w:pPr>
    </w:p>
    <w:p w:rsidR="00B56A7C" w:rsidRPr="00CC41A6" w:rsidRDefault="00B56A7C" w:rsidP="00CC41A6">
      <w:pPr>
        <w:jc w:val="both"/>
        <w:rPr>
          <w:rFonts w:cs="Times New Roman"/>
          <w:szCs w:val="24"/>
        </w:rPr>
      </w:pPr>
      <w:proofErr w:type="gramStart"/>
      <w:r w:rsidRPr="00CC41A6">
        <w:rPr>
          <w:rFonts w:cs="Times New Roman"/>
          <w:szCs w:val="24"/>
        </w:rPr>
        <w:t>e</w:t>
      </w:r>
      <w:proofErr w:type="gramEnd"/>
      <w:r w:rsidRPr="00CC41A6">
        <w:rPr>
          <w:rFonts w:cs="Times New Roman"/>
          <w:szCs w:val="24"/>
        </w:rPr>
        <w:t xml:space="preserve">. Skills Center, </w:t>
      </w:r>
      <w:r w:rsidR="00205C5B" w:rsidRPr="00CC41A6">
        <w:rPr>
          <w:rFonts w:cs="Times New Roman"/>
          <w:szCs w:val="24"/>
        </w:rPr>
        <w:t xml:space="preserve">Kelly </w:t>
      </w:r>
      <w:r w:rsidR="00C20C47" w:rsidRPr="00CC41A6">
        <w:rPr>
          <w:rFonts w:cs="Times New Roman"/>
          <w:szCs w:val="24"/>
        </w:rPr>
        <w:t>Burm</w:t>
      </w:r>
      <w:r w:rsidRPr="00CC41A6">
        <w:rPr>
          <w:rFonts w:cs="Times New Roman"/>
          <w:szCs w:val="24"/>
        </w:rPr>
        <w:t>a</w:t>
      </w:r>
    </w:p>
    <w:p w:rsidR="00E454D7" w:rsidRPr="00CC41A6" w:rsidRDefault="00E454D7" w:rsidP="00CC41A6">
      <w:pPr>
        <w:jc w:val="both"/>
        <w:rPr>
          <w:rFonts w:cs="Times New Roman"/>
          <w:szCs w:val="24"/>
        </w:rPr>
      </w:pPr>
    </w:p>
    <w:p w:rsidR="003329F3" w:rsidRPr="00CC41A6" w:rsidRDefault="00BE0106" w:rsidP="00CC41A6">
      <w:pPr>
        <w:jc w:val="both"/>
        <w:rPr>
          <w:rFonts w:cs="Times New Roman"/>
          <w:szCs w:val="24"/>
        </w:rPr>
      </w:pPr>
      <w:r w:rsidRPr="00CC41A6">
        <w:rPr>
          <w:rFonts w:cs="Times New Roman"/>
          <w:szCs w:val="24"/>
        </w:rPr>
        <w:t xml:space="preserve">Ms. Burma reported that the Skills Center was </w:t>
      </w:r>
      <w:r w:rsidR="002174ED" w:rsidRPr="00CC41A6">
        <w:rPr>
          <w:rFonts w:cs="Times New Roman"/>
          <w:szCs w:val="24"/>
        </w:rPr>
        <w:t xml:space="preserve">serving </w:t>
      </w:r>
      <w:r w:rsidR="00B32C4C">
        <w:rPr>
          <w:rFonts w:cs="Times New Roman"/>
          <w:szCs w:val="24"/>
        </w:rPr>
        <w:t>nine</w:t>
      </w:r>
      <w:r w:rsidR="002174ED" w:rsidRPr="00CC41A6">
        <w:rPr>
          <w:rFonts w:cs="Times New Roman"/>
          <w:szCs w:val="24"/>
        </w:rPr>
        <w:t xml:space="preserve"> consumers, </w:t>
      </w:r>
      <w:r w:rsidR="00B32C4C">
        <w:rPr>
          <w:rFonts w:cs="Times New Roman"/>
          <w:szCs w:val="24"/>
        </w:rPr>
        <w:t>two</w:t>
      </w:r>
      <w:r w:rsidR="002174ED" w:rsidRPr="00CC41A6">
        <w:rPr>
          <w:rFonts w:cs="Times New Roman"/>
          <w:szCs w:val="24"/>
        </w:rPr>
        <w:t xml:space="preserve"> of which are Pre-ETS</w:t>
      </w:r>
      <w:r w:rsidRPr="00CC41A6">
        <w:rPr>
          <w:rFonts w:cs="Times New Roman"/>
          <w:szCs w:val="24"/>
        </w:rPr>
        <w:t xml:space="preserve"> eligible.</w:t>
      </w:r>
      <w:r w:rsidR="00C80AB0" w:rsidRPr="00CC41A6">
        <w:rPr>
          <w:rFonts w:cs="Times New Roman"/>
          <w:szCs w:val="24"/>
        </w:rPr>
        <w:t xml:space="preserve"> In response to a question from Mr. Schreiber, Ms. Burma reported that the windows in the Skills Center kitchen have been replaced, and that there are plans to replace the hoods with more efficient units. </w:t>
      </w:r>
    </w:p>
    <w:p w:rsidR="00530889" w:rsidRPr="00CC41A6" w:rsidRDefault="00530889" w:rsidP="00CC41A6">
      <w:pPr>
        <w:jc w:val="both"/>
        <w:rPr>
          <w:rFonts w:cs="Times New Roman"/>
          <w:szCs w:val="24"/>
        </w:rPr>
      </w:pPr>
    </w:p>
    <w:p w:rsidR="005327CC" w:rsidRPr="00CC41A6" w:rsidRDefault="00592F89" w:rsidP="00CC41A6">
      <w:pPr>
        <w:jc w:val="both"/>
        <w:rPr>
          <w:rFonts w:cs="Times New Roman"/>
          <w:szCs w:val="24"/>
        </w:rPr>
      </w:pPr>
      <w:r w:rsidRPr="00CC41A6">
        <w:rPr>
          <w:rFonts w:cs="Times New Roman"/>
          <w:szCs w:val="24"/>
        </w:rPr>
        <w:t>8</w:t>
      </w:r>
      <w:r w:rsidR="005327CC" w:rsidRPr="00CC41A6">
        <w:rPr>
          <w:rFonts w:cs="Times New Roman"/>
          <w:szCs w:val="24"/>
        </w:rPr>
        <w:t>. Unfinished Business</w:t>
      </w:r>
    </w:p>
    <w:p w:rsidR="002B53F3" w:rsidRPr="00CC41A6" w:rsidRDefault="002B53F3" w:rsidP="00CC41A6">
      <w:pPr>
        <w:jc w:val="both"/>
        <w:rPr>
          <w:rFonts w:cs="Times New Roman"/>
          <w:szCs w:val="24"/>
        </w:rPr>
      </w:pPr>
    </w:p>
    <w:p w:rsidR="002A1CE1" w:rsidRPr="00CC41A6" w:rsidRDefault="002A1CE1" w:rsidP="00CC41A6">
      <w:pPr>
        <w:pStyle w:val="PlainText"/>
        <w:jc w:val="both"/>
        <w:rPr>
          <w:rFonts w:ascii="Times New Roman" w:hAnsi="Times New Roman"/>
          <w:sz w:val="24"/>
          <w:szCs w:val="24"/>
        </w:rPr>
      </w:pPr>
      <w:r w:rsidRPr="00CC41A6">
        <w:rPr>
          <w:rFonts w:ascii="Times New Roman" w:hAnsi="Times New Roman"/>
          <w:sz w:val="24"/>
          <w:szCs w:val="24"/>
        </w:rPr>
        <w:t>a. Status of Section 107 Monitoring, Greg Trapp</w:t>
      </w:r>
    </w:p>
    <w:p w:rsidR="00A27547" w:rsidRPr="00CC41A6" w:rsidRDefault="00A27547" w:rsidP="00CC41A6">
      <w:pPr>
        <w:jc w:val="both"/>
        <w:rPr>
          <w:rFonts w:cs="Times New Roman"/>
          <w:szCs w:val="24"/>
        </w:rPr>
      </w:pPr>
    </w:p>
    <w:p w:rsidR="00784944" w:rsidRPr="00CC41A6" w:rsidRDefault="00FD2A1B" w:rsidP="00CC41A6">
      <w:pPr>
        <w:jc w:val="both"/>
        <w:rPr>
          <w:rFonts w:cs="Times New Roman"/>
          <w:szCs w:val="24"/>
        </w:rPr>
      </w:pPr>
      <w:r w:rsidRPr="00CC41A6">
        <w:rPr>
          <w:rFonts w:cs="Times New Roman"/>
          <w:szCs w:val="24"/>
        </w:rPr>
        <w:t xml:space="preserve">Mr. Trapp reported that it has been </w:t>
      </w:r>
      <w:r w:rsidR="00B32C4C">
        <w:rPr>
          <w:rFonts w:cs="Times New Roman"/>
          <w:szCs w:val="24"/>
        </w:rPr>
        <w:t>ten</w:t>
      </w:r>
      <w:r w:rsidR="00D70E72" w:rsidRPr="00CC41A6">
        <w:rPr>
          <w:rFonts w:cs="Times New Roman"/>
          <w:szCs w:val="24"/>
        </w:rPr>
        <w:t xml:space="preserve"> years</w:t>
      </w:r>
      <w:r w:rsidRPr="00CC41A6">
        <w:rPr>
          <w:rFonts w:cs="Times New Roman"/>
          <w:szCs w:val="24"/>
        </w:rPr>
        <w:t xml:space="preserve"> since the Commission was last monitored</w:t>
      </w:r>
      <w:r w:rsidR="007E43EC" w:rsidRPr="00CC41A6">
        <w:rPr>
          <w:rFonts w:cs="Times New Roman"/>
          <w:szCs w:val="24"/>
        </w:rPr>
        <w:t xml:space="preserve">, and that he had expected the agency to be monitored this year. Mr. Trapp said that </w:t>
      </w:r>
      <w:r w:rsidR="00A91C3E" w:rsidRPr="00CC41A6">
        <w:rPr>
          <w:rFonts w:cs="Times New Roman"/>
          <w:szCs w:val="24"/>
        </w:rPr>
        <w:t xml:space="preserve">the monitoring process had been </w:t>
      </w:r>
      <w:r w:rsidR="007E43EC" w:rsidRPr="00CC41A6">
        <w:rPr>
          <w:rFonts w:cs="Times New Roman"/>
          <w:szCs w:val="24"/>
        </w:rPr>
        <w:t xml:space="preserve">taking more than a year and a half </w:t>
      </w:r>
      <w:r w:rsidR="007B7938" w:rsidRPr="00CC41A6">
        <w:rPr>
          <w:rFonts w:cs="Times New Roman"/>
          <w:szCs w:val="24"/>
        </w:rPr>
        <w:t xml:space="preserve">for monitoring reports </w:t>
      </w:r>
      <w:r w:rsidR="00A91C3E" w:rsidRPr="00CC41A6">
        <w:rPr>
          <w:rFonts w:cs="Times New Roman"/>
          <w:szCs w:val="24"/>
        </w:rPr>
        <w:t>to be</w:t>
      </w:r>
      <w:r w:rsidR="007B7938" w:rsidRPr="00CC41A6">
        <w:rPr>
          <w:rFonts w:cs="Times New Roman"/>
          <w:szCs w:val="24"/>
        </w:rPr>
        <w:t xml:space="preserve"> issued</w:t>
      </w:r>
      <w:r w:rsidR="00A91C3E" w:rsidRPr="00CC41A6">
        <w:rPr>
          <w:rFonts w:cs="Times New Roman"/>
          <w:szCs w:val="24"/>
        </w:rPr>
        <w:t>.</w:t>
      </w:r>
      <w:r w:rsidR="007E43EC" w:rsidRPr="00CC41A6">
        <w:rPr>
          <w:rFonts w:cs="Times New Roman"/>
          <w:szCs w:val="24"/>
        </w:rPr>
        <w:t xml:space="preserve"> </w:t>
      </w:r>
      <w:r w:rsidRPr="00CC41A6">
        <w:rPr>
          <w:rFonts w:cs="Times New Roman"/>
          <w:szCs w:val="24"/>
        </w:rPr>
        <w:t xml:space="preserve"> </w:t>
      </w:r>
      <w:r w:rsidR="009271E3" w:rsidRPr="00CC41A6">
        <w:rPr>
          <w:rFonts w:cs="Times New Roman"/>
          <w:szCs w:val="24"/>
        </w:rPr>
        <w:t>Mr. Trapp said that the reports from the 2018 monitoring are supposed to be out in March.</w:t>
      </w:r>
      <w:r w:rsidR="007B7938" w:rsidRPr="00CC41A6">
        <w:rPr>
          <w:rFonts w:cs="Times New Roman"/>
          <w:szCs w:val="24"/>
        </w:rPr>
        <w:t xml:space="preserve"> </w:t>
      </w:r>
      <w:r w:rsidR="009271E3" w:rsidRPr="00CC41A6">
        <w:rPr>
          <w:rFonts w:cs="Times New Roman"/>
          <w:szCs w:val="24"/>
        </w:rPr>
        <w:t xml:space="preserve">He said that RSA has now changed to a focused monitoring process, and that the monitoring reports are supposed to be out in </w:t>
      </w:r>
      <w:r w:rsidR="00B32C4C">
        <w:rPr>
          <w:rFonts w:cs="Times New Roman"/>
          <w:szCs w:val="24"/>
        </w:rPr>
        <w:t>six</w:t>
      </w:r>
      <w:r w:rsidR="009271E3" w:rsidRPr="00CC41A6">
        <w:rPr>
          <w:rFonts w:cs="Times New Roman"/>
          <w:szCs w:val="24"/>
        </w:rPr>
        <w:t xml:space="preserve"> months.</w:t>
      </w:r>
      <w:r w:rsidR="00B95B8C" w:rsidRPr="00CC41A6">
        <w:rPr>
          <w:rFonts w:cs="Times New Roman"/>
          <w:szCs w:val="24"/>
        </w:rPr>
        <w:t xml:space="preserve"> He said that the monitoring will be </w:t>
      </w:r>
      <w:proofErr w:type="gramStart"/>
      <w:r w:rsidR="00B95B8C" w:rsidRPr="00CC41A6">
        <w:rPr>
          <w:rFonts w:cs="Times New Roman"/>
          <w:szCs w:val="24"/>
        </w:rPr>
        <w:t>more</w:t>
      </w:r>
      <w:r w:rsidR="00B32C4C">
        <w:rPr>
          <w:rFonts w:cs="Times New Roman"/>
          <w:szCs w:val="24"/>
        </w:rPr>
        <w:t xml:space="preserve"> </w:t>
      </w:r>
      <w:r w:rsidR="00B95B8C" w:rsidRPr="00CC41A6">
        <w:rPr>
          <w:rFonts w:cs="Times New Roman"/>
          <w:szCs w:val="24"/>
        </w:rPr>
        <w:t>narrow</w:t>
      </w:r>
      <w:proofErr w:type="gramEnd"/>
      <w:r w:rsidR="00B95B8C" w:rsidRPr="00CC41A6">
        <w:rPr>
          <w:rFonts w:cs="Times New Roman"/>
          <w:szCs w:val="24"/>
        </w:rPr>
        <w:t>, and focused on specific agencies and not states. Mr. Trapp said that the Division of Vocational Rehabilitation is being monitored this year, but the Commission was not selected for monitoring.</w:t>
      </w:r>
      <w:r w:rsidR="00F02A54" w:rsidRPr="00CC41A6">
        <w:rPr>
          <w:rFonts w:cs="Times New Roman"/>
          <w:szCs w:val="24"/>
        </w:rPr>
        <w:t xml:space="preserve"> Mr. Trapp said that this is reflective of the Commission’s stability and the fact that RSA sees the Commission as being a low risk agency. Mr. Trapp said that the agency conducts </w:t>
      </w:r>
      <w:r w:rsidR="008C794F" w:rsidRPr="00CC41A6">
        <w:rPr>
          <w:rFonts w:cs="Times New Roman"/>
          <w:szCs w:val="24"/>
        </w:rPr>
        <w:t>a periodic</w:t>
      </w:r>
      <w:r w:rsidR="00F02A54" w:rsidRPr="00CC41A6">
        <w:rPr>
          <w:rFonts w:cs="Times New Roman"/>
          <w:szCs w:val="24"/>
        </w:rPr>
        <w:t xml:space="preserve"> mock monitoring, which helps the Commission identify issues as a part of our internal control process.</w:t>
      </w:r>
      <w:r w:rsidR="00995841" w:rsidRPr="00CC41A6">
        <w:rPr>
          <w:rFonts w:cs="Times New Roman"/>
          <w:szCs w:val="24"/>
        </w:rPr>
        <w:t xml:space="preserve"> He said that he is planning one additional mock monitoring, </w:t>
      </w:r>
      <w:r w:rsidR="00355BDE" w:rsidRPr="00CC41A6">
        <w:rPr>
          <w:rFonts w:cs="Times New Roman"/>
          <w:szCs w:val="24"/>
        </w:rPr>
        <w:t>either for this spring or summer.</w:t>
      </w:r>
      <w:r w:rsidR="00784944" w:rsidRPr="00CC41A6">
        <w:rPr>
          <w:rFonts w:cs="Times New Roman"/>
          <w:szCs w:val="24"/>
        </w:rPr>
        <w:t xml:space="preserve"> He said that RSA has been looking at agreements, and that the Commission is working on </w:t>
      </w:r>
      <w:r w:rsidR="00573D54" w:rsidRPr="00CC41A6">
        <w:rPr>
          <w:rFonts w:cs="Times New Roman"/>
          <w:szCs w:val="24"/>
        </w:rPr>
        <w:t xml:space="preserve">making sure that the required </w:t>
      </w:r>
      <w:r w:rsidR="00784944" w:rsidRPr="00CC41A6">
        <w:rPr>
          <w:rFonts w:cs="Times New Roman"/>
          <w:szCs w:val="24"/>
        </w:rPr>
        <w:t>cooperative agreements</w:t>
      </w:r>
      <w:r w:rsidR="00573D54" w:rsidRPr="00CC41A6">
        <w:rPr>
          <w:rFonts w:cs="Times New Roman"/>
          <w:szCs w:val="24"/>
        </w:rPr>
        <w:t xml:space="preserve"> were in place.</w:t>
      </w:r>
      <w:r w:rsidR="00784944" w:rsidRPr="00CC41A6">
        <w:rPr>
          <w:rFonts w:cs="Times New Roman"/>
          <w:szCs w:val="24"/>
        </w:rPr>
        <w:t xml:space="preserve"> </w:t>
      </w:r>
      <w:r w:rsidR="00573D54" w:rsidRPr="00CC41A6">
        <w:rPr>
          <w:rFonts w:cs="Times New Roman"/>
          <w:szCs w:val="24"/>
        </w:rPr>
        <w:t xml:space="preserve">He said that the agency </w:t>
      </w:r>
      <w:r w:rsidR="00784944" w:rsidRPr="00CC41A6">
        <w:rPr>
          <w:rFonts w:cs="Times New Roman"/>
          <w:szCs w:val="24"/>
        </w:rPr>
        <w:t xml:space="preserve">has </w:t>
      </w:r>
      <w:r w:rsidR="008D24F1" w:rsidRPr="00CC41A6">
        <w:rPr>
          <w:rFonts w:cs="Times New Roman"/>
          <w:szCs w:val="24"/>
        </w:rPr>
        <w:t xml:space="preserve">just </w:t>
      </w:r>
      <w:r w:rsidR="00784944" w:rsidRPr="00CC41A6">
        <w:rPr>
          <w:rFonts w:cs="Times New Roman"/>
          <w:szCs w:val="24"/>
        </w:rPr>
        <w:t xml:space="preserve">negotiated </w:t>
      </w:r>
      <w:r w:rsidR="008D24F1" w:rsidRPr="00CC41A6">
        <w:rPr>
          <w:rFonts w:cs="Times New Roman"/>
          <w:szCs w:val="24"/>
        </w:rPr>
        <w:t xml:space="preserve">a new </w:t>
      </w:r>
      <w:r w:rsidR="00784944" w:rsidRPr="00CC41A6">
        <w:rPr>
          <w:rFonts w:cs="Times New Roman"/>
          <w:szCs w:val="24"/>
        </w:rPr>
        <w:t xml:space="preserve">cooperative agreement with the Public Education Department. He said that the agreement with the Navajo rehabilitation program was </w:t>
      </w:r>
      <w:r w:rsidR="008D24F1" w:rsidRPr="00CC41A6">
        <w:rPr>
          <w:rFonts w:cs="Times New Roman"/>
          <w:szCs w:val="24"/>
        </w:rPr>
        <w:t xml:space="preserve">just </w:t>
      </w:r>
      <w:r w:rsidR="00784944" w:rsidRPr="00CC41A6">
        <w:rPr>
          <w:rFonts w:cs="Times New Roman"/>
          <w:szCs w:val="24"/>
        </w:rPr>
        <w:t xml:space="preserve">signed by President Nez. </w:t>
      </w:r>
    </w:p>
    <w:p w:rsidR="00CF3DE3" w:rsidRPr="00CC41A6" w:rsidRDefault="00CF3DE3" w:rsidP="00CC41A6">
      <w:pPr>
        <w:jc w:val="both"/>
        <w:rPr>
          <w:rFonts w:cs="Times New Roman"/>
          <w:szCs w:val="24"/>
        </w:rPr>
      </w:pPr>
    </w:p>
    <w:p w:rsidR="001028ED" w:rsidRPr="00CC41A6" w:rsidRDefault="002A1CE1" w:rsidP="00CC41A6">
      <w:pPr>
        <w:jc w:val="both"/>
        <w:rPr>
          <w:rFonts w:cs="Times New Roman"/>
          <w:szCs w:val="24"/>
        </w:rPr>
      </w:pPr>
      <w:r w:rsidRPr="00CC41A6">
        <w:rPr>
          <w:rFonts w:cs="Times New Roman"/>
          <w:szCs w:val="24"/>
        </w:rPr>
        <w:t>b. Update on Combined State Plan Submission, Greg Trapp and Jim Salas</w:t>
      </w:r>
    </w:p>
    <w:p w:rsidR="002A1CE1" w:rsidRPr="00CC41A6" w:rsidRDefault="002A1CE1" w:rsidP="00CC41A6">
      <w:pPr>
        <w:jc w:val="both"/>
        <w:rPr>
          <w:rFonts w:cs="Times New Roman"/>
          <w:szCs w:val="24"/>
        </w:rPr>
      </w:pPr>
    </w:p>
    <w:p w:rsidR="00D035BA" w:rsidRPr="00CC41A6" w:rsidRDefault="005F3DCB" w:rsidP="00CC41A6">
      <w:pPr>
        <w:jc w:val="both"/>
        <w:rPr>
          <w:rFonts w:cs="Times New Roman"/>
          <w:szCs w:val="24"/>
        </w:rPr>
      </w:pPr>
      <w:r w:rsidRPr="00CC41A6">
        <w:rPr>
          <w:rFonts w:cs="Times New Roman"/>
          <w:szCs w:val="24"/>
        </w:rPr>
        <w:t xml:space="preserve">Mr. Trapp said that the process has really gotten more compact than originally expected. He said that the plan was originally due on April 1, and that it was then moved up to March 2. He said </w:t>
      </w:r>
      <w:r w:rsidRPr="00CC41A6">
        <w:rPr>
          <w:rFonts w:cs="Times New Roman"/>
          <w:szCs w:val="24"/>
        </w:rPr>
        <w:lastRenderedPageBreak/>
        <w:t xml:space="preserve">that the Commission </w:t>
      </w:r>
      <w:r w:rsidR="008900EC" w:rsidRPr="00CC41A6">
        <w:rPr>
          <w:rFonts w:cs="Times New Roman"/>
          <w:szCs w:val="24"/>
        </w:rPr>
        <w:t>wa</w:t>
      </w:r>
      <w:r w:rsidRPr="00CC41A6">
        <w:rPr>
          <w:rFonts w:cs="Times New Roman"/>
          <w:szCs w:val="24"/>
        </w:rPr>
        <w:t xml:space="preserve">s supposed to have its portion of the plan submitted by January </w:t>
      </w:r>
      <w:r w:rsidR="00D035BA" w:rsidRPr="00CC41A6">
        <w:rPr>
          <w:rFonts w:cs="Times New Roman"/>
          <w:szCs w:val="24"/>
        </w:rPr>
        <w:t>9, but that the partners were given until today to submit their plans.</w:t>
      </w:r>
    </w:p>
    <w:p w:rsidR="00C70807" w:rsidRPr="00CC41A6" w:rsidRDefault="00C70807" w:rsidP="00CC41A6">
      <w:pPr>
        <w:jc w:val="both"/>
        <w:rPr>
          <w:rFonts w:cs="Times New Roman"/>
          <w:szCs w:val="24"/>
        </w:rPr>
      </w:pPr>
    </w:p>
    <w:p w:rsidR="00AB01F6" w:rsidRPr="00CC41A6" w:rsidRDefault="00AB01F6" w:rsidP="00CC41A6">
      <w:pPr>
        <w:jc w:val="both"/>
        <w:rPr>
          <w:rFonts w:cs="Times New Roman"/>
          <w:szCs w:val="24"/>
        </w:rPr>
      </w:pPr>
      <w:r w:rsidRPr="00CC41A6">
        <w:rPr>
          <w:rFonts w:cs="Times New Roman"/>
          <w:szCs w:val="24"/>
        </w:rPr>
        <w:t>Mr. Salas said that there were 19 sections to the plan, and that moving it up meant that they had to work over Christmas to get it done.</w:t>
      </w:r>
      <w:r w:rsidR="00960E80" w:rsidRPr="00CC41A6">
        <w:rPr>
          <w:rFonts w:cs="Times New Roman"/>
          <w:szCs w:val="24"/>
        </w:rPr>
        <w:t xml:space="preserve"> He said that it is substantially different from how it was done four years ago, and that there are now descriptions instead of attachments.</w:t>
      </w:r>
      <w:r w:rsidR="00093FF0" w:rsidRPr="00CC41A6">
        <w:rPr>
          <w:rFonts w:cs="Times New Roman"/>
          <w:szCs w:val="24"/>
        </w:rPr>
        <w:t xml:space="preserve"> He said that he is working on getting in the last couple of pieces</w:t>
      </w:r>
      <w:r w:rsidR="00E5331C" w:rsidRPr="00CC41A6">
        <w:rPr>
          <w:rFonts w:cs="Times New Roman"/>
          <w:szCs w:val="24"/>
        </w:rPr>
        <w:t xml:space="preserve"> entered</w:t>
      </w:r>
      <w:r w:rsidR="00093FF0" w:rsidRPr="00CC41A6">
        <w:rPr>
          <w:rFonts w:cs="Times New Roman"/>
          <w:szCs w:val="24"/>
        </w:rPr>
        <w:t>.</w:t>
      </w:r>
      <w:r w:rsidRPr="00CC41A6">
        <w:rPr>
          <w:rFonts w:cs="Times New Roman"/>
          <w:szCs w:val="24"/>
        </w:rPr>
        <w:t xml:space="preserve"> </w:t>
      </w:r>
    </w:p>
    <w:p w:rsidR="00AB01F6" w:rsidRPr="00CC41A6" w:rsidRDefault="00AB01F6" w:rsidP="00CC41A6">
      <w:pPr>
        <w:jc w:val="both"/>
        <w:rPr>
          <w:rFonts w:cs="Times New Roman"/>
          <w:szCs w:val="24"/>
        </w:rPr>
      </w:pPr>
    </w:p>
    <w:p w:rsidR="008F28D5" w:rsidRPr="00CC41A6" w:rsidRDefault="00E5331C" w:rsidP="00CC41A6">
      <w:pPr>
        <w:jc w:val="both"/>
        <w:rPr>
          <w:rFonts w:cs="Times New Roman"/>
          <w:szCs w:val="24"/>
        </w:rPr>
      </w:pPr>
      <w:r w:rsidRPr="00CC41A6">
        <w:rPr>
          <w:rFonts w:cs="Times New Roman"/>
          <w:szCs w:val="24"/>
        </w:rPr>
        <w:t xml:space="preserve">Mr. Trapp said that the agency </w:t>
      </w:r>
      <w:r w:rsidR="00566587" w:rsidRPr="00CC41A6">
        <w:rPr>
          <w:rFonts w:cs="Times New Roman"/>
          <w:szCs w:val="24"/>
        </w:rPr>
        <w:t xml:space="preserve">has </w:t>
      </w:r>
      <w:r w:rsidRPr="00CC41A6">
        <w:rPr>
          <w:rFonts w:cs="Times New Roman"/>
          <w:szCs w:val="24"/>
        </w:rPr>
        <w:t xml:space="preserve">conducted public meetings across the state, </w:t>
      </w:r>
      <w:r w:rsidR="00566587" w:rsidRPr="00CC41A6">
        <w:rPr>
          <w:rFonts w:cs="Times New Roman"/>
          <w:szCs w:val="24"/>
        </w:rPr>
        <w:t xml:space="preserve">starting in October. He said that meetings were held in Clovis, Hobbs, Las Cruces, Alamogordo, Albuquerque, and Santa Fe.  He said </w:t>
      </w:r>
      <w:r w:rsidRPr="00CC41A6">
        <w:rPr>
          <w:rFonts w:cs="Times New Roman"/>
          <w:szCs w:val="24"/>
        </w:rPr>
        <w:t>that the State Rehabilitation Council met on December 17 and that the Council made recommendations that were included in the plan</w:t>
      </w:r>
      <w:r w:rsidR="00017D78" w:rsidRPr="00CC41A6">
        <w:rPr>
          <w:rFonts w:cs="Times New Roman"/>
          <w:szCs w:val="24"/>
        </w:rPr>
        <w:t>, including the Goals and Priorities</w:t>
      </w:r>
      <w:r w:rsidRPr="00CC41A6">
        <w:rPr>
          <w:rFonts w:cs="Times New Roman"/>
          <w:szCs w:val="24"/>
        </w:rPr>
        <w:t>.</w:t>
      </w:r>
      <w:r w:rsidR="008F28D5" w:rsidRPr="00CC41A6">
        <w:rPr>
          <w:rFonts w:cs="Times New Roman"/>
          <w:szCs w:val="24"/>
        </w:rPr>
        <w:t xml:space="preserve"> </w:t>
      </w:r>
    </w:p>
    <w:p w:rsidR="00E5331C" w:rsidRPr="00CC41A6" w:rsidRDefault="00E5331C" w:rsidP="00CC41A6">
      <w:pPr>
        <w:jc w:val="both"/>
        <w:rPr>
          <w:rFonts w:cs="Times New Roman"/>
          <w:szCs w:val="24"/>
        </w:rPr>
      </w:pPr>
    </w:p>
    <w:p w:rsidR="00A44087" w:rsidRPr="00CC41A6" w:rsidRDefault="001C6281" w:rsidP="00CC41A6">
      <w:pPr>
        <w:jc w:val="both"/>
        <w:rPr>
          <w:rFonts w:cs="Times New Roman"/>
          <w:szCs w:val="24"/>
        </w:rPr>
      </w:pPr>
      <w:r w:rsidRPr="00CC41A6">
        <w:rPr>
          <w:rFonts w:cs="Times New Roman"/>
          <w:szCs w:val="24"/>
        </w:rPr>
        <w:t>9</w:t>
      </w:r>
      <w:r w:rsidR="00A44087" w:rsidRPr="00CC41A6">
        <w:rPr>
          <w:rFonts w:cs="Times New Roman"/>
          <w:szCs w:val="24"/>
        </w:rPr>
        <w:t>. New Business</w:t>
      </w:r>
    </w:p>
    <w:p w:rsidR="002B53F3" w:rsidRPr="00CC41A6" w:rsidRDefault="002B53F3" w:rsidP="00CC41A6">
      <w:pPr>
        <w:jc w:val="both"/>
        <w:rPr>
          <w:rFonts w:cs="Times New Roman"/>
          <w:szCs w:val="24"/>
        </w:rPr>
      </w:pPr>
    </w:p>
    <w:p w:rsidR="008F28D5" w:rsidRPr="00CC41A6" w:rsidRDefault="00CC41A6" w:rsidP="00CC41A6">
      <w:pPr>
        <w:pStyle w:val="PlainText"/>
        <w:jc w:val="both"/>
        <w:rPr>
          <w:rFonts w:ascii="Times New Roman" w:hAnsi="Times New Roman"/>
          <w:sz w:val="24"/>
          <w:szCs w:val="24"/>
        </w:rPr>
      </w:pPr>
      <w:r w:rsidRPr="00CC41A6">
        <w:rPr>
          <w:rFonts w:ascii="Times New Roman" w:hAnsi="Times New Roman"/>
          <w:sz w:val="24"/>
          <w:szCs w:val="24"/>
        </w:rPr>
        <w:t xml:space="preserve">a. </w:t>
      </w:r>
      <w:r w:rsidR="004752BB" w:rsidRPr="00CC41A6">
        <w:rPr>
          <w:rFonts w:ascii="Times New Roman" w:hAnsi="Times New Roman"/>
          <w:sz w:val="24"/>
          <w:szCs w:val="24"/>
        </w:rPr>
        <w:t xml:space="preserve">Acceptance </w:t>
      </w:r>
      <w:r w:rsidR="00F53561" w:rsidRPr="00CC41A6">
        <w:rPr>
          <w:rFonts w:ascii="Times New Roman" w:hAnsi="Times New Roman"/>
          <w:sz w:val="24"/>
          <w:szCs w:val="24"/>
        </w:rPr>
        <w:t>of State</w:t>
      </w:r>
      <w:r w:rsidR="00474C3E" w:rsidRPr="00CC41A6">
        <w:rPr>
          <w:rFonts w:ascii="Times New Roman" w:hAnsi="Times New Roman"/>
          <w:sz w:val="24"/>
          <w:szCs w:val="24"/>
        </w:rPr>
        <w:t xml:space="preserve"> Fiscal Year </w:t>
      </w:r>
      <w:r w:rsidR="00385303" w:rsidRPr="00CC41A6">
        <w:rPr>
          <w:rFonts w:ascii="Times New Roman" w:hAnsi="Times New Roman"/>
          <w:sz w:val="24"/>
          <w:szCs w:val="24"/>
        </w:rPr>
        <w:t>1</w:t>
      </w:r>
      <w:r w:rsidR="00023505" w:rsidRPr="00CC41A6">
        <w:rPr>
          <w:rFonts w:ascii="Times New Roman" w:hAnsi="Times New Roman"/>
          <w:sz w:val="24"/>
          <w:szCs w:val="24"/>
        </w:rPr>
        <w:t>9</w:t>
      </w:r>
      <w:r w:rsidR="00385303" w:rsidRPr="00CC41A6">
        <w:rPr>
          <w:rFonts w:ascii="Times New Roman" w:hAnsi="Times New Roman"/>
          <w:sz w:val="24"/>
          <w:szCs w:val="24"/>
        </w:rPr>
        <w:t xml:space="preserve"> Audit, </w:t>
      </w:r>
      <w:bookmarkStart w:id="2" w:name="OLE_LINK8"/>
      <w:r w:rsidR="009E2A6C" w:rsidRPr="00CC41A6">
        <w:rPr>
          <w:rFonts w:ascii="Times New Roman" w:hAnsi="Times New Roman"/>
          <w:sz w:val="24"/>
          <w:szCs w:val="24"/>
        </w:rPr>
        <w:t>Brian Col</w:t>
      </w:r>
      <w:r w:rsidR="00CA01B1" w:rsidRPr="00CC41A6">
        <w:rPr>
          <w:rFonts w:ascii="Times New Roman" w:hAnsi="Times New Roman"/>
          <w:sz w:val="24"/>
          <w:szCs w:val="24"/>
          <w:lang w:val="en"/>
        </w:rPr>
        <w:t>ó</w:t>
      </w:r>
      <w:r w:rsidR="009E2A6C" w:rsidRPr="00CC41A6">
        <w:rPr>
          <w:rFonts w:ascii="Times New Roman" w:hAnsi="Times New Roman"/>
          <w:sz w:val="24"/>
          <w:szCs w:val="24"/>
        </w:rPr>
        <w:t>n</w:t>
      </w:r>
      <w:bookmarkEnd w:id="2"/>
      <w:r w:rsidR="00156664" w:rsidRPr="00CC41A6">
        <w:rPr>
          <w:rFonts w:ascii="Times New Roman" w:hAnsi="Times New Roman"/>
          <w:sz w:val="24"/>
          <w:szCs w:val="24"/>
        </w:rPr>
        <w:t xml:space="preserve">, </w:t>
      </w:r>
      <w:r w:rsidR="009E2A6C" w:rsidRPr="00CC41A6">
        <w:rPr>
          <w:rFonts w:ascii="Times New Roman" w:hAnsi="Times New Roman"/>
          <w:sz w:val="24"/>
          <w:szCs w:val="24"/>
        </w:rPr>
        <w:t xml:space="preserve">State </w:t>
      </w:r>
      <w:r w:rsidR="008F28D5" w:rsidRPr="00CC41A6">
        <w:rPr>
          <w:rFonts w:ascii="Times New Roman" w:hAnsi="Times New Roman"/>
          <w:sz w:val="24"/>
          <w:szCs w:val="24"/>
        </w:rPr>
        <w:t>Auditor</w:t>
      </w:r>
    </w:p>
    <w:p w:rsidR="008F28D5" w:rsidRPr="00CC41A6" w:rsidRDefault="008F28D5" w:rsidP="00CC41A6">
      <w:pPr>
        <w:pStyle w:val="PlainText"/>
        <w:jc w:val="both"/>
        <w:rPr>
          <w:rFonts w:ascii="Times New Roman" w:hAnsi="Times New Roman"/>
          <w:sz w:val="24"/>
          <w:szCs w:val="24"/>
        </w:rPr>
      </w:pPr>
    </w:p>
    <w:p w:rsidR="00193783" w:rsidRPr="00CC41A6" w:rsidRDefault="0037246C" w:rsidP="00CC41A6">
      <w:pPr>
        <w:pStyle w:val="PlainText"/>
        <w:jc w:val="both"/>
        <w:rPr>
          <w:rFonts w:ascii="Times New Roman" w:hAnsi="Times New Roman"/>
          <w:sz w:val="24"/>
          <w:szCs w:val="24"/>
        </w:rPr>
      </w:pPr>
      <w:r w:rsidRPr="00CC41A6">
        <w:rPr>
          <w:rFonts w:ascii="Times New Roman" w:hAnsi="Times New Roman"/>
          <w:sz w:val="24"/>
          <w:szCs w:val="24"/>
        </w:rPr>
        <w:t>Auditor Col</w:t>
      </w:r>
      <w:r w:rsidRPr="00CC41A6">
        <w:rPr>
          <w:rFonts w:ascii="Times New Roman" w:hAnsi="Times New Roman"/>
          <w:sz w:val="24"/>
          <w:szCs w:val="24"/>
          <w:lang w:val="en"/>
        </w:rPr>
        <w:t>ó</w:t>
      </w:r>
      <w:r w:rsidRPr="00CC41A6">
        <w:rPr>
          <w:rFonts w:ascii="Times New Roman" w:hAnsi="Times New Roman"/>
          <w:sz w:val="24"/>
          <w:szCs w:val="24"/>
        </w:rPr>
        <w:t xml:space="preserve">n said that he was </w:t>
      </w:r>
      <w:r w:rsidR="003A5CA1" w:rsidRPr="00CC41A6">
        <w:rPr>
          <w:rFonts w:ascii="Times New Roman" w:hAnsi="Times New Roman"/>
          <w:sz w:val="24"/>
          <w:szCs w:val="24"/>
        </w:rPr>
        <w:t xml:space="preserve">last </w:t>
      </w:r>
      <w:r w:rsidRPr="00CC41A6">
        <w:rPr>
          <w:rFonts w:ascii="Times New Roman" w:hAnsi="Times New Roman"/>
          <w:sz w:val="24"/>
          <w:szCs w:val="24"/>
        </w:rPr>
        <w:t xml:space="preserve">here in one of his first official functions on </w:t>
      </w:r>
      <w:r w:rsidR="00856A8C" w:rsidRPr="00CC41A6">
        <w:rPr>
          <w:rFonts w:ascii="Times New Roman" w:hAnsi="Times New Roman"/>
          <w:sz w:val="24"/>
          <w:szCs w:val="24"/>
        </w:rPr>
        <w:t>February 6, 2019</w:t>
      </w:r>
      <w:r w:rsidRPr="00CC41A6">
        <w:rPr>
          <w:rFonts w:ascii="Times New Roman" w:hAnsi="Times New Roman"/>
          <w:sz w:val="24"/>
          <w:szCs w:val="24"/>
        </w:rPr>
        <w:t>.</w:t>
      </w:r>
      <w:r w:rsidR="00856A8C" w:rsidRPr="00CC41A6">
        <w:rPr>
          <w:rFonts w:ascii="Times New Roman" w:hAnsi="Times New Roman"/>
          <w:sz w:val="24"/>
          <w:szCs w:val="24"/>
        </w:rPr>
        <w:t xml:space="preserve">  </w:t>
      </w:r>
      <w:r w:rsidRPr="00CC41A6">
        <w:rPr>
          <w:rFonts w:ascii="Times New Roman" w:hAnsi="Times New Roman"/>
          <w:sz w:val="24"/>
          <w:szCs w:val="24"/>
        </w:rPr>
        <w:t xml:space="preserve">He said that the agency was held in </w:t>
      </w:r>
      <w:r w:rsidR="00856A8C" w:rsidRPr="00CC41A6">
        <w:rPr>
          <w:rFonts w:ascii="Times New Roman" w:hAnsi="Times New Roman"/>
          <w:sz w:val="24"/>
          <w:szCs w:val="24"/>
        </w:rPr>
        <w:t>high esteem,</w:t>
      </w:r>
      <w:r w:rsidRPr="00CC41A6">
        <w:rPr>
          <w:rFonts w:ascii="Times New Roman" w:hAnsi="Times New Roman"/>
          <w:sz w:val="24"/>
          <w:szCs w:val="24"/>
        </w:rPr>
        <w:t xml:space="preserve"> and c</w:t>
      </w:r>
      <w:r w:rsidR="00193783" w:rsidRPr="00CC41A6">
        <w:rPr>
          <w:rFonts w:ascii="Times New Roman" w:hAnsi="Times New Roman"/>
          <w:sz w:val="24"/>
          <w:szCs w:val="24"/>
        </w:rPr>
        <w:t xml:space="preserve">ome 11 months later </w:t>
      </w:r>
      <w:r w:rsidRPr="00CC41A6">
        <w:rPr>
          <w:rFonts w:ascii="Times New Roman" w:hAnsi="Times New Roman"/>
          <w:sz w:val="24"/>
          <w:szCs w:val="24"/>
        </w:rPr>
        <w:t xml:space="preserve">he was </w:t>
      </w:r>
      <w:r w:rsidR="00193783" w:rsidRPr="00CC41A6">
        <w:rPr>
          <w:rFonts w:ascii="Times New Roman" w:hAnsi="Times New Roman"/>
          <w:sz w:val="24"/>
          <w:szCs w:val="24"/>
        </w:rPr>
        <w:t>still equally impressed</w:t>
      </w:r>
      <w:r w:rsidRPr="00CC41A6">
        <w:rPr>
          <w:rFonts w:ascii="Times New Roman" w:hAnsi="Times New Roman"/>
          <w:sz w:val="24"/>
          <w:szCs w:val="24"/>
        </w:rPr>
        <w:t>.</w:t>
      </w:r>
      <w:r w:rsidR="003D6073" w:rsidRPr="00CC41A6">
        <w:rPr>
          <w:rFonts w:ascii="Times New Roman" w:hAnsi="Times New Roman"/>
          <w:sz w:val="24"/>
          <w:szCs w:val="24"/>
        </w:rPr>
        <w:t xml:space="preserve"> Auditor Col</w:t>
      </w:r>
      <w:r w:rsidR="003D6073" w:rsidRPr="00CC41A6">
        <w:rPr>
          <w:rFonts w:ascii="Times New Roman" w:hAnsi="Times New Roman"/>
          <w:sz w:val="24"/>
          <w:szCs w:val="24"/>
          <w:lang w:val="en"/>
        </w:rPr>
        <w:t>ó</w:t>
      </w:r>
      <w:r w:rsidR="003D6073" w:rsidRPr="00CC41A6">
        <w:rPr>
          <w:rFonts w:ascii="Times New Roman" w:hAnsi="Times New Roman"/>
          <w:sz w:val="24"/>
          <w:szCs w:val="24"/>
        </w:rPr>
        <w:t>n comple</w:t>
      </w:r>
      <w:r w:rsidR="00F90D29" w:rsidRPr="00CC41A6">
        <w:rPr>
          <w:rFonts w:ascii="Times New Roman" w:hAnsi="Times New Roman"/>
          <w:sz w:val="24"/>
          <w:szCs w:val="24"/>
        </w:rPr>
        <w:t>ment</w:t>
      </w:r>
      <w:r w:rsidR="003D6073" w:rsidRPr="00CC41A6">
        <w:rPr>
          <w:rFonts w:ascii="Times New Roman" w:hAnsi="Times New Roman"/>
          <w:sz w:val="24"/>
          <w:szCs w:val="24"/>
        </w:rPr>
        <w:t xml:space="preserve">ed the leadership of the Commission and the </w:t>
      </w:r>
      <w:r w:rsidR="00F90D29" w:rsidRPr="00CC41A6">
        <w:rPr>
          <w:rFonts w:ascii="Times New Roman" w:hAnsi="Times New Roman"/>
          <w:sz w:val="24"/>
          <w:szCs w:val="24"/>
        </w:rPr>
        <w:t xml:space="preserve">tone at the top, saying that there was a </w:t>
      </w:r>
      <w:r w:rsidR="003D6073" w:rsidRPr="00CC41A6">
        <w:rPr>
          <w:rFonts w:ascii="Times New Roman" w:hAnsi="Times New Roman"/>
          <w:sz w:val="24"/>
          <w:szCs w:val="24"/>
        </w:rPr>
        <w:t xml:space="preserve">steady hand on </w:t>
      </w:r>
      <w:r w:rsidR="00F90D29" w:rsidRPr="00CC41A6">
        <w:rPr>
          <w:rFonts w:ascii="Times New Roman" w:hAnsi="Times New Roman"/>
          <w:sz w:val="24"/>
          <w:szCs w:val="24"/>
        </w:rPr>
        <w:t xml:space="preserve">the </w:t>
      </w:r>
      <w:r w:rsidR="003D6073" w:rsidRPr="00CC41A6">
        <w:rPr>
          <w:rFonts w:ascii="Times New Roman" w:hAnsi="Times New Roman"/>
          <w:sz w:val="24"/>
          <w:szCs w:val="24"/>
        </w:rPr>
        <w:t>till</w:t>
      </w:r>
      <w:r w:rsidR="00893336" w:rsidRPr="00CC41A6">
        <w:rPr>
          <w:rFonts w:ascii="Times New Roman" w:hAnsi="Times New Roman"/>
          <w:sz w:val="24"/>
          <w:szCs w:val="24"/>
        </w:rPr>
        <w:t xml:space="preserve"> with the Director, the Commission Chair, and the whole team</w:t>
      </w:r>
      <w:r w:rsidR="00F90D29" w:rsidRPr="00CC41A6">
        <w:rPr>
          <w:rFonts w:ascii="Times New Roman" w:hAnsi="Times New Roman"/>
          <w:sz w:val="24"/>
          <w:szCs w:val="24"/>
        </w:rPr>
        <w:t>.</w:t>
      </w:r>
    </w:p>
    <w:p w:rsidR="00C568D8" w:rsidRPr="00CC41A6" w:rsidRDefault="00C568D8" w:rsidP="00CC41A6">
      <w:pPr>
        <w:pStyle w:val="PlainText"/>
        <w:jc w:val="both"/>
        <w:rPr>
          <w:rFonts w:ascii="Times New Roman" w:hAnsi="Times New Roman"/>
          <w:sz w:val="24"/>
          <w:szCs w:val="24"/>
        </w:rPr>
      </w:pPr>
    </w:p>
    <w:p w:rsidR="0066668D" w:rsidRPr="00CC41A6" w:rsidRDefault="003A5CA1" w:rsidP="00CC41A6">
      <w:pPr>
        <w:pStyle w:val="PlainText"/>
        <w:jc w:val="both"/>
        <w:rPr>
          <w:rFonts w:ascii="Times New Roman" w:hAnsi="Times New Roman"/>
          <w:sz w:val="24"/>
          <w:szCs w:val="24"/>
        </w:rPr>
      </w:pPr>
      <w:r w:rsidRPr="00CC41A6">
        <w:rPr>
          <w:rFonts w:ascii="Times New Roman" w:hAnsi="Times New Roman"/>
          <w:sz w:val="24"/>
          <w:szCs w:val="24"/>
        </w:rPr>
        <w:t>Auditor Col</w:t>
      </w:r>
      <w:r w:rsidRPr="00CC41A6">
        <w:rPr>
          <w:rFonts w:ascii="Times New Roman" w:hAnsi="Times New Roman"/>
          <w:sz w:val="24"/>
          <w:szCs w:val="24"/>
          <w:lang w:val="en"/>
        </w:rPr>
        <w:t>ó</w:t>
      </w:r>
      <w:r w:rsidRPr="00CC41A6">
        <w:rPr>
          <w:rFonts w:ascii="Times New Roman" w:hAnsi="Times New Roman"/>
          <w:sz w:val="24"/>
          <w:szCs w:val="24"/>
        </w:rPr>
        <w:t>n t</w:t>
      </w:r>
      <w:r w:rsidR="0066668D" w:rsidRPr="00CC41A6">
        <w:rPr>
          <w:rFonts w:ascii="Times New Roman" w:hAnsi="Times New Roman"/>
          <w:sz w:val="24"/>
          <w:szCs w:val="24"/>
        </w:rPr>
        <w:t>urn</w:t>
      </w:r>
      <w:r w:rsidR="00B32C4C">
        <w:rPr>
          <w:rFonts w:ascii="Times New Roman" w:hAnsi="Times New Roman"/>
          <w:sz w:val="24"/>
          <w:szCs w:val="24"/>
        </w:rPr>
        <w:t>ed</w:t>
      </w:r>
      <w:r w:rsidR="0066668D" w:rsidRPr="00CC41A6">
        <w:rPr>
          <w:rFonts w:ascii="Times New Roman" w:hAnsi="Times New Roman"/>
          <w:sz w:val="24"/>
          <w:szCs w:val="24"/>
        </w:rPr>
        <w:t xml:space="preserve"> </w:t>
      </w:r>
      <w:r w:rsidRPr="00CC41A6">
        <w:rPr>
          <w:rFonts w:ascii="Times New Roman" w:hAnsi="Times New Roman"/>
          <w:sz w:val="24"/>
          <w:szCs w:val="24"/>
        </w:rPr>
        <w:t xml:space="preserve">the report </w:t>
      </w:r>
      <w:r w:rsidR="0066668D" w:rsidRPr="00CC41A6">
        <w:rPr>
          <w:rFonts w:ascii="Times New Roman" w:hAnsi="Times New Roman"/>
          <w:sz w:val="24"/>
          <w:szCs w:val="24"/>
        </w:rPr>
        <w:t>over to Kevin</w:t>
      </w:r>
      <w:r w:rsidRPr="00CC41A6">
        <w:rPr>
          <w:rFonts w:ascii="Times New Roman" w:hAnsi="Times New Roman"/>
          <w:sz w:val="24"/>
          <w:szCs w:val="24"/>
        </w:rPr>
        <w:t xml:space="preserve"> Chavez</w:t>
      </w:r>
      <w:r w:rsidR="0066668D" w:rsidRPr="00CC41A6">
        <w:rPr>
          <w:rFonts w:ascii="Times New Roman" w:hAnsi="Times New Roman"/>
          <w:sz w:val="24"/>
          <w:szCs w:val="24"/>
        </w:rPr>
        <w:t xml:space="preserve">, who </w:t>
      </w:r>
      <w:r w:rsidRPr="00CC41A6">
        <w:rPr>
          <w:rFonts w:ascii="Times New Roman" w:hAnsi="Times New Roman"/>
          <w:sz w:val="24"/>
          <w:szCs w:val="24"/>
        </w:rPr>
        <w:t xml:space="preserve">said he </w:t>
      </w:r>
      <w:r w:rsidR="0066668D" w:rsidRPr="00CC41A6">
        <w:rPr>
          <w:rFonts w:ascii="Times New Roman" w:hAnsi="Times New Roman"/>
          <w:sz w:val="24"/>
          <w:szCs w:val="24"/>
        </w:rPr>
        <w:t xml:space="preserve">agrees 100 percent </w:t>
      </w:r>
      <w:r w:rsidRPr="00CC41A6">
        <w:rPr>
          <w:rFonts w:ascii="Times New Roman" w:hAnsi="Times New Roman"/>
          <w:sz w:val="24"/>
          <w:szCs w:val="24"/>
        </w:rPr>
        <w:t xml:space="preserve">and </w:t>
      </w:r>
      <w:r w:rsidR="0066668D" w:rsidRPr="00CC41A6">
        <w:rPr>
          <w:rFonts w:ascii="Times New Roman" w:hAnsi="Times New Roman"/>
          <w:sz w:val="24"/>
          <w:szCs w:val="24"/>
        </w:rPr>
        <w:t>whole heartedly</w:t>
      </w:r>
      <w:r w:rsidRPr="00CC41A6">
        <w:rPr>
          <w:rFonts w:ascii="Times New Roman" w:hAnsi="Times New Roman"/>
          <w:sz w:val="24"/>
          <w:szCs w:val="24"/>
        </w:rPr>
        <w:t xml:space="preserve"> with Auditor Col</w:t>
      </w:r>
      <w:r w:rsidRPr="00CC41A6">
        <w:rPr>
          <w:rFonts w:ascii="Times New Roman" w:hAnsi="Times New Roman"/>
          <w:sz w:val="24"/>
          <w:szCs w:val="24"/>
          <w:lang w:val="en"/>
        </w:rPr>
        <w:t>ó</w:t>
      </w:r>
      <w:r w:rsidRPr="00CC41A6">
        <w:rPr>
          <w:rFonts w:ascii="Times New Roman" w:hAnsi="Times New Roman"/>
          <w:sz w:val="24"/>
          <w:szCs w:val="24"/>
        </w:rPr>
        <w:t>n.</w:t>
      </w:r>
    </w:p>
    <w:p w:rsidR="0066668D" w:rsidRPr="00CC41A6" w:rsidRDefault="0066668D" w:rsidP="00CC41A6">
      <w:pPr>
        <w:pStyle w:val="PlainText"/>
        <w:jc w:val="both"/>
        <w:rPr>
          <w:rFonts w:ascii="Times New Roman" w:hAnsi="Times New Roman"/>
          <w:sz w:val="24"/>
          <w:szCs w:val="24"/>
        </w:rPr>
      </w:pPr>
    </w:p>
    <w:p w:rsidR="0001434A" w:rsidRPr="00CC41A6" w:rsidRDefault="003A5CA1" w:rsidP="00CC41A6">
      <w:pPr>
        <w:pStyle w:val="PlainText"/>
        <w:jc w:val="both"/>
        <w:rPr>
          <w:rFonts w:ascii="Times New Roman" w:hAnsi="Times New Roman"/>
          <w:sz w:val="24"/>
          <w:szCs w:val="24"/>
        </w:rPr>
      </w:pPr>
      <w:r w:rsidRPr="00CC41A6">
        <w:rPr>
          <w:rFonts w:ascii="Times New Roman" w:hAnsi="Times New Roman"/>
          <w:sz w:val="24"/>
          <w:szCs w:val="24"/>
        </w:rPr>
        <w:t xml:space="preserve">Mr. Chavez said that </w:t>
      </w:r>
      <w:r w:rsidR="00893336" w:rsidRPr="00CC41A6">
        <w:rPr>
          <w:rFonts w:ascii="Times New Roman" w:hAnsi="Times New Roman"/>
          <w:sz w:val="24"/>
          <w:szCs w:val="24"/>
        </w:rPr>
        <w:t xml:space="preserve">the Office of the State Auditor was issuing </w:t>
      </w:r>
      <w:r w:rsidRPr="00CC41A6">
        <w:rPr>
          <w:rFonts w:ascii="Times New Roman" w:hAnsi="Times New Roman"/>
          <w:sz w:val="24"/>
          <w:szCs w:val="24"/>
        </w:rPr>
        <w:t xml:space="preserve">an </w:t>
      </w:r>
      <w:proofErr w:type="gramStart"/>
      <w:r w:rsidR="008C37ED" w:rsidRPr="00CC41A6">
        <w:rPr>
          <w:rFonts w:ascii="Times New Roman" w:hAnsi="Times New Roman"/>
          <w:sz w:val="24"/>
          <w:szCs w:val="24"/>
        </w:rPr>
        <w:t>Unmodified</w:t>
      </w:r>
      <w:proofErr w:type="gramEnd"/>
      <w:r w:rsidR="008C37ED" w:rsidRPr="00CC41A6">
        <w:rPr>
          <w:rFonts w:ascii="Times New Roman" w:hAnsi="Times New Roman"/>
          <w:sz w:val="24"/>
          <w:szCs w:val="24"/>
        </w:rPr>
        <w:t xml:space="preserve"> opinion, </w:t>
      </w:r>
      <w:r w:rsidR="00893336" w:rsidRPr="00CC41A6">
        <w:rPr>
          <w:rFonts w:ascii="Times New Roman" w:hAnsi="Times New Roman"/>
          <w:sz w:val="24"/>
          <w:szCs w:val="24"/>
        </w:rPr>
        <w:t xml:space="preserve">and that there were </w:t>
      </w:r>
      <w:r w:rsidR="008C37ED" w:rsidRPr="00CC41A6">
        <w:rPr>
          <w:rFonts w:ascii="Times New Roman" w:hAnsi="Times New Roman"/>
          <w:sz w:val="24"/>
          <w:szCs w:val="24"/>
        </w:rPr>
        <w:t>no significant material weakness</w:t>
      </w:r>
      <w:r w:rsidR="00893336" w:rsidRPr="00CC41A6">
        <w:rPr>
          <w:rFonts w:ascii="Times New Roman" w:hAnsi="Times New Roman"/>
          <w:sz w:val="24"/>
          <w:szCs w:val="24"/>
        </w:rPr>
        <w:t>es.</w:t>
      </w:r>
      <w:r w:rsidR="008C37ED" w:rsidRPr="00CC41A6">
        <w:rPr>
          <w:rFonts w:ascii="Times New Roman" w:hAnsi="Times New Roman"/>
          <w:sz w:val="24"/>
          <w:szCs w:val="24"/>
        </w:rPr>
        <w:t xml:space="preserve"> </w:t>
      </w:r>
      <w:r w:rsidR="00786EB9" w:rsidRPr="00CC41A6">
        <w:rPr>
          <w:rFonts w:ascii="Times New Roman" w:hAnsi="Times New Roman"/>
          <w:sz w:val="24"/>
          <w:szCs w:val="24"/>
        </w:rPr>
        <w:t xml:space="preserve">Mr. Chavez </w:t>
      </w:r>
      <w:r w:rsidR="00893336" w:rsidRPr="00CC41A6">
        <w:rPr>
          <w:rFonts w:ascii="Times New Roman" w:hAnsi="Times New Roman"/>
          <w:sz w:val="24"/>
          <w:szCs w:val="24"/>
        </w:rPr>
        <w:t>said that the Commission h</w:t>
      </w:r>
      <w:r w:rsidR="008C37ED" w:rsidRPr="00CC41A6">
        <w:rPr>
          <w:rFonts w:ascii="Times New Roman" w:hAnsi="Times New Roman"/>
          <w:sz w:val="24"/>
          <w:szCs w:val="24"/>
        </w:rPr>
        <w:t>ad one finding</w:t>
      </w:r>
      <w:r w:rsidR="009970C9" w:rsidRPr="00CC41A6">
        <w:rPr>
          <w:rFonts w:ascii="Times New Roman" w:hAnsi="Times New Roman"/>
          <w:sz w:val="24"/>
          <w:szCs w:val="24"/>
        </w:rPr>
        <w:t>, 2019-001,</w:t>
      </w:r>
      <w:r w:rsidR="008C37ED" w:rsidRPr="00CC41A6">
        <w:rPr>
          <w:rFonts w:ascii="Times New Roman" w:hAnsi="Times New Roman"/>
          <w:sz w:val="24"/>
          <w:szCs w:val="24"/>
        </w:rPr>
        <w:t xml:space="preserve"> </w:t>
      </w:r>
      <w:r w:rsidR="009970C9" w:rsidRPr="00CC41A6">
        <w:rPr>
          <w:rFonts w:ascii="Times New Roman" w:hAnsi="Times New Roman"/>
          <w:sz w:val="24"/>
          <w:szCs w:val="24"/>
        </w:rPr>
        <w:t>involving state standards.</w:t>
      </w:r>
      <w:r w:rsidR="008C37ED" w:rsidRPr="00CC41A6">
        <w:rPr>
          <w:rFonts w:ascii="Times New Roman" w:hAnsi="Times New Roman"/>
          <w:sz w:val="24"/>
          <w:szCs w:val="24"/>
        </w:rPr>
        <w:t xml:space="preserve"> </w:t>
      </w:r>
      <w:r w:rsidR="009970C9" w:rsidRPr="00CC41A6">
        <w:rPr>
          <w:rFonts w:ascii="Times New Roman" w:hAnsi="Times New Roman"/>
          <w:sz w:val="24"/>
          <w:szCs w:val="24"/>
        </w:rPr>
        <w:t xml:space="preserve">He said that it was the </w:t>
      </w:r>
      <w:r w:rsidR="008C37ED" w:rsidRPr="00CC41A6">
        <w:rPr>
          <w:rFonts w:ascii="Times New Roman" w:hAnsi="Times New Roman"/>
          <w:sz w:val="24"/>
          <w:szCs w:val="24"/>
        </w:rPr>
        <w:t xml:space="preserve">lowest level finding </w:t>
      </w:r>
      <w:r w:rsidR="009970C9" w:rsidRPr="00CC41A6">
        <w:rPr>
          <w:rFonts w:ascii="Times New Roman" w:hAnsi="Times New Roman"/>
          <w:sz w:val="24"/>
          <w:szCs w:val="24"/>
        </w:rPr>
        <w:t>of O</w:t>
      </w:r>
      <w:r w:rsidR="008C37ED" w:rsidRPr="00CC41A6">
        <w:rPr>
          <w:rFonts w:ascii="Times New Roman" w:hAnsi="Times New Roman"/>
          <w:sz w:val="24"/>
          <w:szCs w:val="24"/>
        </w:rPr>
        <w:t xml:space="preserve">ther </w:t>
      </w:r>
      <w:r w:rsidR="009970C9" w:rsidRPr="00CC41A6">
        <w:rPr>
          <w:rFonts w:ascii="Times New Roman" w:hAnsi="Times New Roman"/>
          <w:sz w:val="24"/>
          <w:szCs w:val="24"/>
        </w:rPr>
        <w:t>M</w:t>
      </w:r>
      <w:r w:rsidR="008C37ED" w:rsidRPr="00CC41A6">
        <w:rPr>
          <w:rFonts w:ascii="Times New Roman" w:hAnsi="Times New Roman"/>
          <w:sz w:val="24"/>
          <w:szCs w:val="24"/>
        </w:rPr>
        <w:t>atter</w:t>
      </w:r>
      <w:r w:rsidR="009970C9" w:rsidRPr="00CC41A6">
        <w:rPr>
          <w:rFonts w:ascii="Times New Roman" w:hAnsi="Times New Roman"/>
          <w:sz w:val="24"/>
          <w:szCs w:val="24"/>
        </w:rPr>
        <w:t>s.</w:t>
      </w:r>
      <w:r w:rsidR="00E040B8" w:rsidRPr="00CC41A6">
        <w:rPr>
          <w:rFonts w:ascii="Times New Roman" w:hAnsi="Times New Roman"/>
          <w:sz w:val="24"/>
          <w:szCs w:val="24"/>
        </w:rPr>
        <w:t xml:space="preserve"> He said the finding involved the deletion of f</w:t>
      </w:r>
      <w:r w:rsidR="00E918B2" w:rsidRPr="00CC41A6">
        <w:rPr>
          <w:rFonts w:ascii="Times New Roman" w:hAnsi="Times New Roman"/>
          <w:sz w:val="24"/>
          <w:szCs w:val="24"/>
        </w:rPr>
        <w:t>ixed assets, and that it was a s</w:t>
      </w:r>
      <w:r w:rsidR="008C37ED" w:rsidRPr="00CC41A6">
        <w:rPr>
          <w:rFonts w:ascii="Times New Roman" w:hAnsi="Times New Roman"/>
          <w:sz w:val="24"/>
          <w:szCs w:val="24"/>
        </w:rPr>
        <w:t xml:space="preserve">imple human error </w:t>
      </w:r>
      <w:r w:rsidR="00E918B2" w:rsidRPr="00CC41A6">
        <w:rPr>
          <w:rFonts w:ascii="Times New Roman" w:hAnsi="Times New Roman"/>
          <w:sz w:val="24"/>
          <w:szCs w:val="24"/>
        </w:rPr>
        <w:t xml:space="preserve">that </w:t>
      </w:r>
      <w:r w:rsidR="008C37ED" w:rsidRPr="00CC41A6">
        <w:rPr>
          <w:rFonts w:ascii="Times New Roman" w:hAnsi="Times New Roman"/>
          <w:sz w:val="24"/>
          <w:szCs w:val="24"/>
        </w:rPr>
        <w:t xml:space="preserve">occurred 4 years ago, </w:t>
      </w:r>
      <w:r w:rsidR="00E918B2" w:rsidRPr="00CC41A6">
        <w:rPr>
          <w:rFonts w:ascii="Times New Roman" w:hAnsi="Times New Roman"/>
          <w:sz w:val="24"/>
          <w:szCs w:val="24"/>
        </w:rPr>
        <w:t>and that Kevin Romero and J</w:t>
      </w:r>
      <w:r w:rsidR="008C794F" w:rsidRPr="00CC41A6">
        <w:rPr>
          <w:rFonts w:ascii="Times New Roman" w:hAnsi="Times New Roman"/>
          <w:sz w:val="24"/>
          <w:szCs w:val="24"/>
        </w:rPr>
        <w:t>a</w:t>
      </w:r>
      <w:r w:rsidR="00E918B2" w:rsidRPr="00CC41A6">
        <w:rPr>
          <w:rFonts w:ascii="Times New Roman" w:hAnsi="Times New Roman"/>
          <w:sz w:val="24"/>
          <w:szCs w:val="24"/>
        </w:rPr>
        <w:t xml:space="preserve">nelle Gonzales had </w:t>
      </w:r>
      <w:r w:rsidR="008C37ED" w:rsidRPr="00CC41A6">
        <w:rPr>
          <w:rFonts w:ascii="Times New Roman" w:hAnsi="Times New Roman"/>
          <w:sz w:val="24"/>
          <w:szCs w:val="24"/>
        </w:rPr>
        <w:t xml:space="preserve">self-reported </w:t>
      </w:r>
      <w:r w:rsidR="008C794F" w:rsidRPr="00CC41A6">
        <w:rPr>
          <w:rFonts w:ascii="Times New Roman" w:hAnsi="Times New Roman"/>
          <w:sz w:val="24"/>
          <w:szCs w:val="24"/>
        </w:rPr>
        <w:t>the issue</w:t>
      </w:r>
      <w:r w:rsidR="00E918B2" w:rsidRPr="00CC41A6">
        <w:rPr>
          <w:rFonts w:ascii="Times New Roman" w:hAnsi="Times New Roman"/>
          <w:sz w:val="24"/>
          <w:szCs w:val="24"/>
        </w:rPr>
        <w:t>.</w:t>
      </w:r>
      <w:r w:rsidR="00D52E7E" w:rsidRPr="00CC41A6">
        <w:rPr>
          <w:rFonts w:ascii="Times New Roman" w:hAnsi="Times New Roman"/>
          <w:sz w:val="24"/>
          <w:szCs w:val="24"/>
        </w:rPr>
        <w:t xml:space="preserve"> </w:t>
      </w:r>
      <w:r w:rsidR="00003CED" w:rsidRPr="00CC41A6">
        <w:rPr>
          <w:rFonts w:ascii="Times New Roman" w:hAnsi="Times New Roman"/>
          <w:sz w:val="24"/>
          <w:szCs w:val="24"/>
        </w:rPr>
        <w:t>Mr. Chavez said that there were two very small prior year findings, and that they were resolved.</w:t>
      </w:r>
      <w:r w:rsidR="00155AA3" w:rsidRPr="00CC41A6">
        <w:rPr>
          <w:rFonts w:ascii="Times New Roman" w:hAnsi="Times New Roman"/>
          <w:sz w:val="24"/>
          <w:szCs w:val="24"/>
        </w:rPr>
        <w:t xml:space="preserve"> He said one was not depositing a small check within the required 24 hours,</w:t>
      </w:r>
      <w:r w:rsidR="00B32C4C">
        <w:rPr>
          <w:rFonts w:ascii="Times New Roman" w:hAnsi="Times New Roman"/>
          <w:sz w:val="24"/>
          <w:szCs w:val="24"/>
        </w:rPr>
        <w:t xml:space="preserve"> and that the other was a </w:t>
      </w:r>
      <w:proofErr w:type="gramStart"/>
      <w:r w:rsidR="00B32C4C">
        <w:rPr>
          <w:rFonts w:ascii="Times New Roman" w:hAnsi="Times New Roman"/>
          <w:sz w:val="24"/>
          <w:szCs w:val="24"/>
        </w:rPr>
        <w:t>trans</w:t>
      </w:r>
      <w:proofErr w:type="gramEnd"/>
      <w:r w:rsidR="00B32C4C">
        <w:rPr>
          <w:rFonts w:ascii="Times New Roman" w:hAnsi="Times New Roman"/>
          <w:sz w:val="24"/>
          <w:szCs w:val="24"/>
        </w:rPr>
        <w:t xml:space="preserve"> </w:t>
      </w:r>
      <w:r w:rsidR="00155AA3" w:rsidRPr="00CC41A6">
        <w:rPr>
          <w:rFonts w:ascii="Times New Roman" w:hAnsi="Times New Roman"/>
          <w:sz w:val="24"/>
          <w:szCs w:val="24"/>
        </w:rPr>
        <w:t>positional error on a travel reimbursement. Mr</w:t>
      </w:r>
      <w:r w:rsidR="00881D24" w:rsidRPr="00CC41A6">
        <w:rPr>
          <w:rFonts w:ascii="Times New Roman" w:hAnsi="Times New Roman"/>
          <w:sz w:val="24"/>
          <w:szCs w:val="24"/>
        </w:rPr>
        <w:t xml:space="preserve">. </w:t>
      </w:r>
      <w:r w:rsidR="008C794F" w:rsidRPr="00CC41A6">
        <w:rPr>
          <w:rFonts w:ascii="Times New Roman" w:hAnsi="Times New Roman"/>
          <w:sz w:val="24"/>
          <w:szCs w:val="24"/>
        </w:rPr>
        <w:t>Chavez said</w:t>
      </w:r>
      <w:r w:rsidR="00003CED" w:rsidRPr="00CC41A6">
        <w:rPr>
          <w:rFonts w:ascii="Times New Roman" w:hAnsi="Times New Roman"/>
          <w:sz w:val="24"/>
          <w:szCs w:val="24"/>
        </w:rPr>
        <w:t xml:space="preserve"> he e</w:t>
      </w:r>
      <w:r w:rsidR="0001434A" w:rsidRPr="00CC41A6">
        <w:rPr>
          <w:rFonts w:ascii="Times New Roman" w:hAnsi="Times New Roman"/>
          <w:sz w:val="24"/>
          <w:szCs w:val="24"/>
        </w:rPr>
        <w:t>ncountered no difficulties</w:t>
      </w:r>
      <w:r w:rsidR="00003CED" w:rsidRPr="00CC41A6">
        <w:rPr>
          <w:rFonts w:ascii="Times New Roman" w:hAnsi="Times New Roman"/>
          <w:sz w:val="24"/>
          <w:szCs w:val="24"/>
        </w:rPr>
        <w:t xml:space="preserve"> during the audit</w:t>
      </w:r>
      <w:r w:rsidR="0001434A" w:rsidRPr="00CC41A6">
        <w:rPr>
          <w:rFonts w:ascii="Times New Roman" w:hAnsi="Times New Roman"/>
          <w:sz w:val="24"/>
          <w:szCs w:val="24"/>
        </w:rPr>
        <w:t xml:space="preserve">, </w:t>
      </w:r>
      <w:r w:rsidR="00003CED" w:rsidRPr="00CC41A6">
        <w:rPr>
          <w:rFonts w:ascii="Times New Roman" w:hAnsi="Times New Roman"/>
          <w:sz w:val="24"/>
          <w:szCs w:val="24"/>
        </w:rPr>
        <w:t xml:space="preserve">and he </w:t>
      </w:r>
      <w:r w:rsidR="0001434A" w:rsidRPr="00CC41A6">
        <w:rPr>
          <w:rFonts w:ascii="Times New Roman" w:hAnsi="Times New Roman"/>
          <w:sz w:val="24"/>
          <w:szCs w:val="24"/>
        </w:rPr>
        <w:t xml:space="preserve">commended Kevin </w:t>
      </w:r>
      <w:r w:rsidR="00881D24" w:rsidRPr="00CC41A6">
        <w:rPr>
          <w:rFonts w:ascii="Times New Roman" w:hAnsi="Times New Roman"/>
          <w:sz w:val="24"/>
          <w:szCs w:val="24"/>
        </w:rPr>
        <w:t xml:space="preserve">Romero </w:t>
      </w:r>
      <w:r w:rsidR="0001434A" w:rsidRPr="00CC41A6">
        <w:rPr>
          <w:rFonts w:ascii="Times New Roman" w:hAnsi="Times New Roman"/>
          <w:sz w:val="24"/>
          <w:szCs w:val="24"/>
        </w:rPr>
        <w:t>and Janelle</w:t>
      </w:r>
      <w:r w:rsidR="00881D24" w:rsidRPr="00CC41A6">
        <w:rPr>
          <w:rFonts w:ascii="Times New Roman" w:hAnsi="Times New Roman"/>
          <w:sz w:val="24"/>
          <w:szCs w:val="24"/>
        </w:rPr>
        <w:t xml:space="preserve"> Gonzales.</w:t>
      </w:r>
    </w:p>
    <w:p w:rsidR="00AC60E2" w:rsidRPr="00CC41A6" w:rsidRDefault="00AC60E2" w:rsidP="00CC41A6">
      <w:pPr>
        <w:pStyle w:val="PlainText"/>
        <w:jc w:val="both"/>
        <w:rPr>
          <w:rFonts w:ascii="Times New Roman" w:hAnsi="Times New Roman"/>
          <w:sz w:val="24"/>
          <w:szCs w:val="24"/>
        </w:rPr>
      </w:pPr>
    </w:p>
    <w:p w:rsidR="00B73C6A" w:rsidRPr="00CC41A6" w:rsidRDefault="00B73C6A" w:rsidP="00CC41A6">
      <w:pPr>
        <w:pStyle w:val="PlainText"/>
        <w:jc w:val="both"/>
        <w:rPr>
          <w:rFonts w:ascii="Times New Roman" w:hAnsi="Times New Roman"/>
          <w:sz w:val="24"/>
          <w:szCs w:val="24"/>
        </w:rPr>
      </w:pPr>
      <w:r w:rsidRPr="00CC41A6">
        <w:rPr>
          <w:rFonts w:ascii="Times New Roman" w:hAnsi="Times New Roman"/>
          <w:sz w:val="24"/>
          <w:szCs w:val="24"/>
        </w:rPr>
        <w:t>Chairman Schreiber thanked Mr. Chavez for his presentation.</w:t>
      </w:r>
    </w:p>
    <w:p w:rsidR="00D4743C" w:rsidRPr="00CC41A6" w:rsidRDefault="00D4743C" w:rsidP="00CC41A6">
      <w:pPr>
        <w:pStyle w:val="PlainText"/>
        <w:jc w:val="both"/>
        <w:rPr>
          <w:rFonts w:ascii="Times New Roman" w:hAnsi="Times New Roman"/>
          <w:sz w:val="24"/>
          <w:szCs w:val="24"/>
        </w:rPr>
      </w:pPr>
    </w:p>
    <w:p w:rsidR="00B73C6A" w:rsidRPr="00CC41A6" w:rsidRDefault="00B73C6A" w:rsidP="00CC41A6">
      <w:pPr>
        <w:pStyle w:val="PlainText"/>
        <w:jc w:val="both"/>
        <w:rPr>
          <w:rFonts w:ascii="Times New Roman" w:hAnsi="Times New Roman"/>
          <w:sz w:val="24"/>
          <w:szCs w:val="24"/>
        </w:rPr>
      </w:pPr>
      <w:r w:rsidRPr="00CC41A6">
        <w:rPr>
          <w:rFonts w:ascii="Times New Roman" w:hAnsi="Times New Roman"/>
          <w:sz w:val="24"/>
          <w:szCs w:val="24"/>
        </w:rPr>
        <w:t>Auditor Col</w:t>
      </w:r>
      <w:r w:rsidRPr="00CC41A6">
        <w:rPr>
          <w:rFonts w:ascii="Times New Roman" w:hAnsi="Times New Roman"/>
          <w:sz w:val="24"/>
          <w:szCs w:val="24"/>
          <w:lang w:val="en"/>
        </w:rPr>
        <w:t>ó</w:t>
      </w:r>
      <w:r w:rsidRPr="00CC41A6">
        <w:rPr>
          <w:rFonts w:ascii="Times New Roman" w:hAnsi="Times New Roman"/>
          <w:sz w:val="24"/>
          <w:szCs w:val="24"/>
        </w:rPr>
        <w:t>n</w:t>
      </w:r>
      <w:r w:rsidR="00D26924" w:rsidRPr="00CC41A6">
        <w:rPr>
          <w:rFonts w:ascii="Times New Roman" w:hAnsi="Times New Roman"/>
          <w:sz w:val="24"/>
          <w:szCs w:val="24"/>
        </w:rPr>
        <w:t xml:space="preserve"> also thanked Mr. Chavez for the report, and congratulated the team for their work. He said that he loved to hear everyone talking about the Section 107 Monitoring and Pre-ETS, and that internal controls were important. Auditor Col</w:t>
      </w:r>
      <w:r w:rsidR="00D26924" w:rsidRPr="00CC41A6">
        <w:rPr>
          <w:rFonts w:ascii="Times New Roman" w:hAnsi="Times New Roman"/>
          <w:sz w:val="24"/>
          <w:szCs w:val="24"/>
          <w:lang w:val="en"/>
        </w:rPr>
        <w:t>ó</w:t>
      </w:r>
      <w:r w:rsidR="00D26924" w:rsidRPr="00CC41A6">
        <w:rPr>
          <w:rFonts w:ascii="Times New Roman" w:hAnsi="Times New Roman"/>
          <w:sz w:val="24"/>
          <w:szCs w:val="24"/>
        </w:rPr>
        <w:t>n described the GASB</w:t>
      </w:r>
      <w:r w:rsidR="00D15072" w:rsidRPr="00CC41A6">
        <w:rPr>
          <w:rFonts w:ascii="Times New Roman" w:hAnsi="Times New Roman"/>
          <w:sz w:val="24"/>
          <w:szCs w:val="24"/>
        </w:rPr>
        <w:t xml:space="preserve"> </w:t>
      </w:r>
      <w:r w:rsidR="00D26924" w:rsidRPr="00CC41A6">
        <w:rPr>
          <w:rFonts w:ascii="Times New Roman" w:hAnsi="Times New Roman"/>
          <w:sz w:val="24"/>
          <w:szCs w:val="24"/>
        </w:rPr>
        <w:t xml:space="preserve">87 changes that would be applicable next year. </w:t>
      </w:r>
    </w:p>
    <w:p w:rsidR="00D25CDB" w:rsidRPr="00CC41A6" w:rsidRDefault="00D25CDB" w:rsidP="00CC41A6">
      <w:pPr>
        <w:pStyle w:val="PlainText"/>
        <w:jc w:val="both"/>
        <w:rPr>
          <w:rFonts w:ascii="Times New Roman" w:hAnsi="Times New Roman"/>
          <w:sz w:val="24"/>
          <w:szCs w:val="24"/>
        </w:rPr>
      </w:pPr>
    </w:p>
    <w:p w:rsidR="00532179" w:rsidRPr="00CC41A6" w:rsidRDefault="00532179" w:rsidP="00CC41A6">
      <w:pPr>
        <w:pStyle w:val="PlainText"/>
        <w:jc w:val="both"/>
        <w:rPr>
          <w:rFonts w:ascii="Times New Roman" w:hAnsi="Times New Roman"/>
          <w:sz w:val="24"/>
          <w:szCs w:val="24"/>
        </w:rPr>
      </w:pPr>
      <w:r w:rsidRPr="00CC41A6">
        <w:rPr>
          <w:rFonts w:ascii="Times New Roman" w:hAnsi="Times New Roman"/>
          <w:sz w:val="24"/>
          <w:szCs w:val="24"/>
        </w:rPr>
        <w:t>Mr. Trapp thanked Auditor Col</w:t>
      </w:r>
      <w:r w:rsidRPr="00CC41A6">
        <w:rPr>
          <w:rFonts w:ascii="Times New Roman" w:hAnsi="Times New Roman"/>
          <w:sz w:val="24"/>
          <w:szCs w:val="24"/>
          <w:lang w:val="en"/>
        </w:rPr>
        <w:t>ó</w:t>
      </w:r>
      <w:r w:rsidRPr="00CC41A6">
        <w:rPr>
          <w:rFonts w:ascii="Times New Roman" w:hAnsi="Times New Roman"/>
          <w:sz w:val="24"/>
          <w:szCs w:val="24"/>
        </w:rPr>
        <w:t>n and Mr. Chavez for the report</w:t>
      </w:r>
      <w:r w:rsidR="00757C9C" w:rsidRPr="00CC41A6">
        <w:rPr>
          <w:rFonts w:ascii="Times New Roman" w:hAnsi="Times New Roman"/>
          <w:sz w:val="24"/>
          <w:szCs w:val="24"/>
        </w:rPr>
        <w:t>.</w:t>
      </w:r>
      <w:r w:rsidRPr="00CC41A6">
        <w:rPr>
          <w:rFonts w:ascii="Times New Roman" w:hAnsi="Times New Roman"/>
          <w:sz w:val="24"/>
          <w:szCs w:val="24"/>
        </w:rPr>
        <w:t xml:space="preserve"> </w:t>
      </w:r>
      <w:r w:rsidR="00757C9C" w:rsidRPr="00CC41A6">
        <w:rPr>
          <w:rFonts w:ascii="Times New Roman" w:hAnsi="Times New Roman"/>
          <w:sz w:val="24"/>
          <w:szCs w:val="24"/>
        </w:rPr>
        <w:t xml:space="preserve">Mr. Trapp said </w:t>
      </w:r>
      <w:r w:rsidRPr="00CC41A6">
        <w:rPr>
          <w:rFonts w:ascii="Times New Roman" w:hAnsi="Times New Roman"/>
          <w:sz w:val="24"/>
          <w:szCs w:val="24"/>
        </w:rPr>
        <w:t>that one of the portions of the State Plan</w:t>
      </w:r>
      <w:r w:rsidR="00757C9C" w:rsidRPr="00CC41A6">
        <w:rPr>
          <w:rFonts w:ascii="Times New Roman" w:hAnsi="Times New Roman"/>
          <w:sz w:val="24"/>
          <w:szCs w:val="24"/>
        </w:rPr>
        <w:t xml:space="preserve"> was Other Available Information on the Operation and Effectiveness of the VR Program, and that the audit information would be included in that part of the State Plan.</w:t>
      </w:r>
      <w:r w:rsidR="00153C5F" w:rsidRPr="00CC41A6">
        <w:rPr>
          <w:rFonts w:ascii="Times New Roman" w:hAnsi="Times New Roman"/>
          <w:sz w:val="24"/>
          <w:szCs w:val="24"/>
        </w:rPr>
        <w:t xml:space="preserve"> He thanked Mr. Romero and his team for their work.</w:t>
      </w:r>
    </w:p>
    <w:p w:rsidR="00532179" w:rsidRPr="00CC41A6" w:rsidRDefault="00532179" w:rsidP="00CC41A6">
      <w:pPr>
        <w:pStyle w:val="PlainText"/>
        <w:ind w:left="360"/>
        <w:jc w:val="both"/>
        <w:rPr>
          <w:rFonts w:ascii="Times New Roman" w:hAnsi="Times New Roman"/>
          <w:sz w:val="24"/>
          <w:szCs w:val="24"/>
        </w:rPr>
      </w:pPr>
      <w:r w:rsidRPr="00CC41A6">
        <w:rPr>
          <w:rFonts w:ascii="Times New Roman" w:hAnsi="Times New Roman"/>
          <w:sz w:val="24"/>
          <w:szCs w:val="24"/>
        </w:rPr>
        <w:lastRenderedPageBreak/>
        <w:t xml:space="preserve"> </w:t>
      </w:r>
    </w:p>
    <w:p w:rsidR="00D25CDB" w:rsidRPr="00CC41A6" w:rsidRDefault="00D25CDB" w:rsidP="00CC41A6">
      <w:pPr>
        <w:jc w:val="both"/>
        <w:rPr>
          <w:rFonts w:cs="Times New Roman"/>
          <w:szCs w:val="24"/>
        </w:rPr>
      </w:pPr>
      <w:r w:rsidRPr="00CC41A6">
        <w:rPr>
          <w:rFonts w:cs="Times New Roman"/>
          <w:szCs w:val="24"/>
        </w:rPr>
        <w:t xml:space="preserve">Dr. Reidy made a motion to </w:t>
      </w:r>
      <w:r w:rsidR="00976E45" w:rsidRPr="00CC41A6">
        <w:rPr>
          <w:rFonts w:cs="Times New Roman"/>
          <w:szCs w:val="24"/>
        </w:rPr>
        <w:t xml:space="preserve">accept the State Fiscal Year 2019 </w:t>
      </w:r>
      <w:r w:rsidRPr="00CC41A6">
        <w:rPr>
          <w:rFonts w:cs="Times New Roman"/>
          <w:szCs w:val="24"/>
        </w:rPr>
        <w:t>audit</w:t>
      </w:r>
      <w:r w:rsidR="008C794F" w:rsidRPr="00CC41A6">
        <w:rPr>
          <w:rFonts w:cs="Times New Roman"/>
          <w:szCs w:val="24"/>
        </w:rPr>
        <w:t>, and</w:t>
      </w:r>
      <w:r w:rsidRPr="00CC41A6">
        <w:rPr>
          <w:rFonts w:cs="Times New Roman"/>
          <w:szCs w:val="24"/>
        </w:rPr>
        <w:t xml:space="preserve"> Ms. Lansing seconded </w:t>
      </w:r>
      <w:r w:rsidRPr="00A812CF">
        <w:rPr>
          <w:rFonts w:cs="Times New Roman"/>
          <w:szCs w:val="24"/>
        </w:rPr>
        <w:t>the motion. A vote was taken, and the audit was unanimously accepted.</w:t>
      </w:r>
    </w:p>
    <w:p w:rsidR="00A55730" w:rsidRPr="00CC41A6" w:rsidRDefault="00A55730" w:rsidP="00CC41A6">
      <w:pPr>
        <w:jc w:val="both"/>
        <w:rPr>
          <w:rFonts w:cs="Times New Roman"/>
          <w:szCs w:val="24"/>
        </w:rPr>
      </w:pPr>
    </w:p>
    <w:p w:rsidR="005869C3" w:rsidRPr="00CC41A6" w:rsidRDefault="005869C3" w:rsidP="00CC41A6">
      <w:pPr>
        <w:jc w:val="both"/>
        <w:rPr>
          <w:rFonts w:cs="Times New Roman"/>
          <w:szCs w:val="24"/>
        </w:rPr>
      </w:pPr>
      <w:r w:rsidRPr="00B32C4C">
        <w:rPr>
          <w:rFonts w:cs="Times New Roman"/>
          <w:szCs w:val="24"/>
          <w:highlight w:val="yellow"/>
        </w:rPr>
        <w:t xml:space="preserve">b. Approval of </w:t>
      </w:r>
      <w:r w:rsidR="00DB4C96" w:rsidRPr="00B32C4C">
        <w:rPr>
          <w:rFonts w:cs="Times New Roman"/>
          <w:szCs w:val="24"/>
          <w:highlight w:val="yellow"/>
        </w:rPr>
        <w:t xml:space="preserve">Governmental </w:t>
      </w:r>
      <w:r w:rsidRPr="00B32C4C">
        <w:rPr>
          <w:rFonts w:cs="Times New Roman"/>
          <w:szCs w:val="24"/>
          <w:highlight w:val="yellow"/>
        </w:rPr>
        <w:t>Conduct</w:t>
      </w:r>
      <w:r w:rsidR="00DB4C96" w:rsidRPr="00B32C4C">
        <w:rPr>
          <w:rFonts w:cs="Times New Roman"/>
          <w:szCs w:val="24"/>
          <w:highlight w:val="yellow"/>
        </w:rPr>
        <w:t xml:space="preserve"> Act Resolution for 2020</w:t>
      </w:r>
      <w:r w:rsidRPr="00B32C4C">
        <w:rPr>
          <w:rFonts w:cs="Times New Roman"/>
          <w:szCs w:val="24"/>
          <w:highlight w:val="yellow"/>
        </w:rPr>
        <w:t xml:space="preserve">, </w:t>
      </w:r>
      <w:r w:rsidR="003E01E8" w:rsidRPr="00B32C4C">
        <w:rPr>
          <w:rFonts w:cs="Times New Roman"/>
          <w:szCs w:val="24"/>
          <w:highlight w:val="yellow"/>
        </w:rPr>
        <w:t>Arthur</w:t>
      </w:r>
      <w:r w:rsidR="00205C5B" w:rsidRPr="00B32C4C">
        <w:rPr>
          <w:rFonts w:cs="Times New Roman"/>
          <w:szCs w:val="24"/>
          <w:highlight w:val="yellow"/>
        </w:rPr>
        <w:t xml:space="preserve"> </w:t>
      </w:r>
      <w:r w:rsidRPr="00B32C4C">
        <w:rPr>
          <w:rFonts w:cs="Times New Roman"/>
          <w:szCs w:val="24"/>
          <w:highlight w:val="yellow"/>
        </w:rPr>
        <w:t>Schreiber</w:t>
      </w:r>
    </w:p>
    <w:p w:rsidR="002A1CE1" w:rsidRPr="00CC41A6" w:rsidRDefault="002A1CE1" w:rsidP="00CC41A6">
      <w:pPr>
        <w:jc w:val="both"/>
        <w:rPr>
          <w:rFonts w:cs="Times New Roman"/>
          <w:szCs w:val="24"/>
        </w:rPr>
      </w:pPr>
    </w:p>
    <w:p w:rsidR="006B791F" w:rsidRPr="00CC41A6" w:rsidRDefault="003B2ED5" w:rsidP="00CC41A6">
      <w:pPr>
        <w:jc w:val="both"/>
        <w:rPr>
          <w:rFonts w:cs="Times New Roman"/>
          <w:szCs w:val="24"/>
        </w:rPr>
      </w:pPr>
      <w:r w:rsidRPr="00CC41A6">
        <w:rPr>
          <w:rFonts w:cs="Times New Roman"/>
          <w:szCs w:val="24"/>
        </w:rPr>
        <w:t xml:space="preserve">Mr. Trapp said that the resolution was something that the Commission has been doing for many years, </w:t>
      </w:r>
      <w:r w:rsidR="006B791F" w:rsidRPr="00CC41A6">
        <w:rPr>
          <w:rFonts w:cs="Times New Roman"/>
          <w:szCs w:val="24"/>
        </w:rPr>
        <w:t>adding that it demonstrates the agency commitment to the Governmental Conduct Act.</w:t>
      </w:r>
      <w:r w:rsidR="00190985" w:rsidRPr="00CC41A6">
        <w:rPr>
          <w:rFonts w:cs="Times New Roman"/>
          <w:szCs w:val="24"/>
        </w:rPr>
        <w:t xml:space="preserve"> Mr. Kreienkamp read the Governmental Conduct Act resolution.</w:t>
      </w:r>
    </w:p>
    <w:p w:rsidR="00467982" w:rsidRPr="00CC41A6" w:rsidRDefault="00467982" w:rsidP="00CC41A6">
      <w:pPr>
        <w:jc w:val="both"/>
        <w:rPr>
          <w:rFonts w:cs="Times New Roman"/>
          <w:szCs w:val="24"/>
        </w:rPr>
      </w:pPr>
    </w:p>
    <w:p w:rsidR="00877D8B" w:rsidRPr="00CC41A6" w:rsidRDefault="00877D8B" w:rsidP="00CC41A6">
      <w:pPr>
        <w:jc w:val="both"/>
        <w:rPr>
          <w:rFonts w:cs="Times New Roman"/>
          <w:szCs w:val="24"/>
        </w:rPr>
      </w:pPr>
      <w:r w:rsidRPr="00CC41A6">
        <w:rPr>
          <w:rFonts w:cs="Times New Roman"/>
          <w:szCs w:val="24"/>
        </w:rPr>
        <w:t>Ms. Lansing made a motion to approve the Governmental Conduct Act Resolution, and Dr. Reidy seconded the motion. A vote was taken, and the Resolution was unanimously approved.</w:t>
      </w:r>
    </w:p>
    <w:p w:rsidR="00B031E8" w:rsidRPr="00CC41A6" w:rsidRDefault="00B031E8"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1</w:t>
      </w:r>
      <w:r w:rsidR="001C6281" w:rsidRPr="00CC41A6">
        <w:rPr>
          <w:rFonts w:cs="Times New Roman"/>
          <w:szCs w:val="24"/>
        </w:rPr>
        <w:t>0</w:t>
      </w:r>
      <w:r w:rsidRPr="00CC41A6">
        <w:rPr>
          <w:rFonts w:cs="Times New Roman"/>
          <w:szCs w:val="24"/>
        </w:rPr>
        <w:t>. Commission Open Discussion</w:t>
      </w:r>
    </w:p>
    <w:p w:rsidR="00E37A8D" w:rsidRPr="00CC41A6" w:rsidRDefault="00E37A8D" w:rsidP="00CC41A6">
      <w:pPr>
        <w:jc w:val="both"/>
        <w:rPr>
          <w:rFonts w:cs="Times New Roman"/>
          <w:szCs w:val="24"/>
        </w:rPr>
      </w:pPr>
    </w:p>
    <w:p w:rsidR="00E37A8D" w:rsidRPr="00CC41A6" w:rsidRDefault="00E37A8D" w:rsidP="00CC41A6">
      <w:pPr>
        <w:jc w:val="both"/>
        <w:rPr>
          <w:rFonts w:cs="Times New Roman"/>
          <w:szCs w:val="24"/>
        </w:rPr>
      </w:pPr>
      <w:r w:rsidRPr="00CC41A6">
        <w:rPr>
          <w:rFonts w:cs="Times New Roman"/>
          <w:szCs w:val="24"/>
        </w:rPr>
        <w:t>Mr. Romero thanked the Commissioners for their support, and thanked his staff for all of their support and work.</w:t>
      </w:r>
    </w:p>
    <w:p w:rsidR="00E37A8D" w:rsidRPr="00CC41A6" w:rsidRDefault="00E37A8D" w:rsidP="00CC41A6">
      <w:pPr>
        <w:jc w:val="both"/>
        <w:rPr>
          <w:rFonts w:cs="Times New Roman"/>
          <w:szCs w:val="24"/>
        </w:rPr>
      </w:pPr>
    </w:p>
    <w:p w:rsidR="00ED08DE" w:rsidRPr="00CC41A6" w:rsidRDefault="00ED08DE" w:rsidP="00CC41A6">
      <w:pPr>
        <w:jc w:val="both"/>
        <w:rPr>
          <w:rFonts w:cs="Times New Roman"/>
          <w:szCs w:val="24"/>
        </w:rPr>
      </w:pPr>
      <w:r w:rsidRPr="00CC41A6">
        <w:rPr>
          <w:rFonts w:cs="Times New Roman"/>
          <w:szCs w:val="24"/>
        </w:rPr>
        <w:t>Mr. Chavez said we went through the ga</w:t>
      </w:r>
      <w:r w:rsidR="00877D8B" w:rsidRPr="00CC41A6">
        <w:rPr>
          <w:rFonts w:cs="Times New Roman"/>
          <w:szCs w:val="24"/>
        </w:rPr>
        <w:t>u</w:t>
      </w:r>
      <w:r w:rsidRPr="00CC41A6">
        <w:rPr>
          <w:rFonts w:cs="Times New Roman"/>
          <w:szCs w:val="24"/>
        </w:rPr>
        <w:t>ntlet with flying colors</w:t>
      </w:r>
    </w:p>
    <w:p w:rsidR="00ED08DE" w:rsidRPr="00CC41A6" w:rsidRDefault="00ED08DE" w:rsidP="00CC41A6">
      <w:pPr>
        <w:jc w:val="both"/>
        <w:rPr>
          <w:rFonts w:cs="Times New Roman"/>
          <w:szCs w:val="24"/>
        </w:rPr>
      </w:pPr>
    </w:p>
    <w:p w:rsidR="006D15A1" w:rsidRPr="00CC41A6" w:rsidRDefault="006D15A1" w:rsidP="00CC41A6">
      <w:pPr>
        <w:jc w:val="both"/>
        <w:rPr>
          <w:rFonts w:cs="Times New Roman"/>
          <w:szCs w:val="24"/>
        </w:rPr>
      </w:pPr>
      <w:r w:rsidRPr="00CC41A6">
        <w:rPr>
          <w:rFonts w:cs="Times New Roman"/>
          <w:szCs w:val="24"/>
        </w:rPr>
        <w:t>Mr. Trapp thanked Mr. Chavez and Auditor Col</w:t>
      </w:r>
      <w:r w:rsidRPr="00CC41A6">
        <w:rPr>
          <w:rFonts w:cs="Times New Roman"/>
          <w:szCs w:val="24"/>
          <w:lang w:val="en"/>
        </w:rPr>
        <w:t>ó</w:t>
      </w:r>
      <w:r w:rsidRPr="00CC41A6">
        <w:rPr>
          <w:rFonts w:cs="Times New Roman"/>
          <w:szCs w:val="24"/>
        </w:rPr>
        <w:t>n</w:t>
      </w:r>
      <w:r w:rsidR="0065703E" w:rsidRPr="00CC41A6">
        <w:rPr>
          <w:rFonts w:cs="Times New Roman"/>
          <w:szCs w:val="24"/>
        </w:rPr>
        <w:t xml:space="preserve"> for their work, saying it was great that the audit was public in advance of the HAFC meeting that would take place tomorrow</w:t>
      </w:r>
      <w:r w:rsidRPr="00CC41A6">
        <w:rPr>
          <w:rFonts w:cs="Times New Roman"/>
          <w:szCs w:val="24"/>
        </w:rPr>
        <w:t xml:space="preserve">. </w:t>
      </w:r>
    </w:p>
    <w:p w:rsidR="006D15A1" w:rsidRPr="00CC41A6" w:rsidRDefault="006D15A1"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1</w:t>
      </w:r>
      <w:r w:rsidR="001C6281" w:rsidRPr="00CC41A6">
        <w:rPr>
          <w:rFonts w:cs="Times New Roman"/>
          <w:szCs w:val="24"/>
        </w:rPr>
        <w:t>1</w:t>
      </w:r>
      <w:r w:rsidRPr="00CC41A6">
        <w:rPr>
          <w:rFonts w:cs="Times New Roman"/>
          <w:szCs w:val="24"/>
        </w:rPr>
        <w:t>. Comments from the Audience</w:t>
      </w:r>
    </w:p>
    <w:p w:rsidR="002A1CE1" w:rsidRPr="00CC41A6" w:rsidRDefault="002A1CE1" w:rsidP="00CC41A6">
      <w:pPr>
        <w:jc w:val="both"/>
        <w:rPr>
          <w:rFonts w:cs="Times New Roman"/>
          <w:szCs w:val="24"/>
        </w:rPr>
      </w:pPr>
    </w:p>
    <w:p w:rsidR="00A44087" w:rsidRPr="00CC41A6" w:rsidRDefault="00A44087" w:rsidP="00CC41A6">
      <w:pPr>
        <w:jc w:val="both"/>
        <w:rPr>
          <w:rFonts w:cs="Times New Roman"/>
          <w:szCs w:val="24"/>
        </w:rPr>
      </w:pPr>
      <w:r w:rsidRPr="00CC41A6">
        <w:rPr>
          <w:rFonts w:cs="Times New Roman"/>
          <w:szCs w:val="24"/>
        </w:rPr>
        <w:t>1</w:t>
      </w:r>
      <w:r w:rsidR="001C6281" w:rsidRPr="00CC41A6">
        <w:rPr>
          <w:rFonts w:cs="Times New Roman"/>
          <w:szCs w:val="24"/>
        </w:rPr>
        <w:t>2</w:t>
      </w:r>
      <w:r w:rsidRPr="00CC41A6">
        <w:rPr>
          <w:rFonts w:cs="Times New Roman"/>
          <w:szCs w:val="24"/>
        </w:rPr>
        <w:t>. Date and Location of Next Meeting</w:t>
      </w:r>
    </w:p>
    <w:p w:rsidR="00BA36E9" w:rsidRPr="00CC41A6" w:rsidRDefault="00BA36E9" w:rsidP="00CC41A6">
      <w:pPr>
        <w:jc w:val="both"/>
        <w:rPr>
          <w:rFonts w:cs="Times New Roman"/>
          <w:szCs w:val="24"/>
        </w:rPr>
      </w:pPr>
    </w:p>
    <w:p w:rsidR="00BA36E9" w:rsidRPr="00CC41A6" w:rsidRDefault="00877D8B" w:rsidP="00CC41A6">
      <w:pPr>
        <w:jc w:val="both"/>
        <w:rPr>
          <w:rFonts w:cs="Times New Roman"/>
          <w:szCs w:val="24"/>
        </w:rPr>
      </w:pPr>
      <w:r w:rsidRPr="00CC41A6">
        <w:rPr>
          <w:rFonts w:cs="Times New Roman"/>
          <w:szCs w:val="24"/>
        </w:rPr>
        <w:t>The next meeting was set for Albuquerque on April 22, starting at 10:00 AM.</w:t>
      </w:r>
    </w:p>
    <w:p w:rsidR="00530CB3" w:rsidRPr="00CC41A6" w:rsidRDefault="00530CB3" w:rsidP="00CC41A6">
      <w:pPr>
        <w:jc w:val="both"/>
        <w:rPr>
          <w:rFonts w:cs="Times New Roman"/>
          <w:szCs w:val="24"/>
        </w:rPr>
      </w:pPr>
    </w:p>
    <w:p w:rsidR="00536C9F" w:rsidRPr="00CC41A6" w:rsidRDefault="00A44087" w:rsidP="00CC41A6">
      <w:pPr>
        <w:jc w:val="both"/>
        <w:rPr>
          <w:rFonts w:cs="Times New Roman"/>
          <w:szCs w:val="24"/>
        </w:rPr>
      </w:pPr>
      <w:r w:rsidRPr="00CC41A6">
        <w:rPr>
          <w:rFonts w:cs="Times New Roman"/>
          <w:szCs w:val="24"/>
        </w:rPr>
        <w:t>1</w:t>
      </w:r>
      <w:r w:rsidR="00C96373" w:rsidRPr="00CC41A6">
        <w:rPr>
          <w:rFonts w:cs="Times New Roman"/>
          <w:szCs w:val="24"/>
        </w:rPr>
        <w:t>3</w:t>
      </w:r>
      <w:r w:rsidRPr="00CC41A6">
        <w:rPr>
          <w:rFonts w:cs="Times New Roman"/>
          <w:szCs w:val="24"/>
        </w:rPr>
        <w:t>. Adjourn</w:t>
      </w:r>
    </w:p>
    <w:p w:rsidR="00ED1D50" w:rsidRPr="00CC41A6" w:rsidRDefault="00ED1D50" w:rsidP="00CC41A6">
      <w:pPr>
        <w:jc w:val="both"/>
        <w:rPr>
          <w:rFonts w:cs="Times New Roman"/>
          <w:szCs w:val="24"/>
        </w:rPr>
      </w:pPr>
    </w:p>
    <w:p w:rsidR="00ED1D50" w:rsidRPr="00CC41A6" w:rsidRDefault="006405C6" w:rsidP="00CC41A6">
      <w:pPr>
        <w:jc w:val="both"/>
        <w:rPr>
          <w:rFonts w:cs="Times New Roman"/>
          <w:szCs w:val="24"/>
        </w:rPr>
      </w:pPr>
      <w:r w:rsidRPr="00CC41A6">
        <w:rPr>
          <w:rFonts w:cs="Times New Roman"/>
          <w:szCs w:val="24"/>
        </w:rPr>
        <w:t>Chairman Schreiber a</w:t>
      </w:r>
      <w:r w:rsidR="00CC2D1A" w:rsidRPr="00CC41A6">
        <w:rPr>
          <w:rFonts w:cs="Times New Roman"/>
          <w:szCs w:val="24"/>
        </w:rPr>
        <w:t xml:space="preserve">djourned </w:t>
      </w:r>
      <w:r w:rsidRPr="00CC41A6">
        <w:rPr>
          <w:rFonts w:cs="Times New Roman"/>
          <w:szCs w:val="24"/>
        </w:rPr>
        <w:t xml:space="preserve">the meeting </w:t>
      </w:r>
      <w:r w:rsidR="00CC2D1A" w:rsidRPr="00CC41A6">
        <w:rPr>
          <w:rFonts w:cs="Times New Roman"/>
          <w:szCs w:val="24"/>
        </w:rPr>
        <w:t xml:space="preserve">at </w:t>
      </w:r>
      <w:r w:rsidR="00ED1D50" w:rsidRPr="00CC41A6">
        <w:rPr>
          <w:rFonts w:cs="Times New Roman"/>
          <w:szCs w:val="24"/>
        </w:rPr>
        <w:t>2</w:t>
      </w:r>
      <w:r w:rsidR="00CC2D1A" w:rsidRPr="00CC41A6">
        <w:rPr>
          <w:rFonts w:cs="Times New Roman"/>
          <w:szCs w:val="24"/>
        </w:rPr>
        <w:t>:</w:t>
      </w:r>
      <w:r w:rsidRPr="00CC41A6">
        <w:rPr>
          <w:rFonts w:cs="Times New Roman"/>
          <w:szCs w:val="24"/>
        </w:rPr>
        <w:t>4</w:t>
      </w:r>
      <w:r w:rsidR="00ED1D50" w:rsidRPr="00CC41A6">
        <w:rPr>
          <w:rFonts w:cs="Times New Roman"/>
          <w:szCs w:val="24"/>
        </w:rPr>
        <w:t>6</w:t>
      </w:r>
      <w:r w:rsidRPr="00CC41A6">
        <w:rPr>
          <w:rFonts w:cs="Times New Roman"/>
          <w:szCs w:val="24"/>
        </w:rPr>
        <w:t xml:space="preserve"> PM.</w:t>
      </w:r>
    </w:p>
    <w:p w:rsidR="00ED1D50" w:rsidRPr="00CC41A6" w:rsidRDefault="00ED1D50" w:rsidP="00CC41A6">
      <w:pPr>
        <w:jc w:val="both"/>
        <w:rPr>
          <w:rFonts w:cs="Times New Roman"/>
          <w:szCs w:val="24"/>
        </w:rPr>
      </w:pPr>
    </w:p>
    <w:p w:rsidR="006460C8" w:rsidRPr="00CC41A6" w:rsidRDefault="006460C8" w:rsidP="00CC41A6">
      <w:pPr>
        <w:jc w:val="both"/>
        <w:rPr>
          <w:rFonts w:cs="Times New Roman"/>
          <w:szCs w:val="24"/>
        </w:rPr>
      </w:pPr>
    </w:p>
    <w:p w:rsidR="00530CB3" w:rsidRPr="00CC41A6" w:rsidRDefault="00530CB3" w:rsidP="00CC41A6">
      <w:pPr>
        <w:pStyle w:val="PlainText"/>
        <w:jc w:val="both"/>
        <w:rPr>
          <w:rFonts w:ascii="Times New Roman" w:hAnsi="Times New Roman"/>
          <w:sz w:val="24"/>
          <w:szCs w:val="24"/>
        </w:rPr>
      </w:pPr>
      <w:r w:rsidRPr="00CC41A6">
        <w:rPr>
          <w:rFonts w:ascii="Times New Roman" w:hAnsi="Times New Roman"/>
          <w:sz w:val="24"/>
          <w:szCs w:val="24"/>
        </w:rPr>
        <w:t>APPROVED THIS 16th DAY OF April, 2020:</w:t>
      </w:r>
    </w:p>
    <w:p w:rsidR="00530CB3" w:rsidRPr="00CC41A6" w:rsidRDefault="00530CB3" w:rsidP="00CC41A6">
      <w:pPr>
        <w:pStyle w:val="PlainText"/>
        <w:jc w:val="both"/>
        <w:rPr>
          <w:rFonts w:ascii="Times New Roman" w:hAnsi="Times New Roman"/>
          <w:sz w:val="24"/>
          <w:szCs w:val="24"/>
        </w:rPr>
      </w:pPr>
    </w:p>
    <w:p w:rsidR="00530CB3" w:rsidRPr="00CC41A6" w:rsidRDefault="00530CB3" w:rsidP="00CC41A6">
      <w:pPr>
        <w:pStyle w:val="PlainText"/>
        <w:jc w:val="both"/>
        <w:rPr>
          <w:rFonts w:ascii="Times New Roman" w:hAnsi="Times New Roman"/>
          <w:sz w:val="24"/>
          <w:szCs w:val="24"/>
        </w:rPr>
      </w:pPr>
    </w:p>
    <w:p w:rsidR="00530CB3" w:rsidRPr="00CC41A6" w:rsidRDefault="00530CB3" w:rsidP="00CC41A6">
      <w:pPr>
        <w:pStyle w:val="PlainText"/>
        <w:jc w:val="both"/>
        <w:rPr>
          <w:rFonts w:ascii="Times New Roman" w:hAnsi="Times New Roman"/>
          <w:sz w:val="24"/>
          <w:szCs w:val="24"/>
        </w:rPr>
      </w:pPr>
      <w:r w:rsidRPr="00CC41A6">
        <w:rPr>
          <w:rFonts w:ascii="Times New Roman" w:hAnsi="Times New Roman"/>
          <w:sz w:val="24"/>
          <w:szCs w:val="24"/>
        </w:rPr>
        <w:t>Arthur Schreiber, Chair</w:t>
      </w:r>
    </w:p>
    <w:p w:rsidR="00530CB3" w:rsidRPr="00CC41A6" w:rsidRDefault="00530CB3" w:rsidP="00CC41A6">
      <w:pPr>
        <w:pStyle w:val="PlainText"/>
        <w:jc w:val="both"/>
        <w:rPr>
          <w:rFonts w:ascii="Times New Roman" w:hAnsi="Times New Roman"/>
          <w:sz w:val="24"/>
          <w:szCs w:val="24"/>
        </w:rPr>
      </w:pPr>
      <w:r w:rsidRPr="00CC41A6">
        <w:rPr>
          <w:rFonts w:ascii="Times New Roman" w:hAnsi="Times New Roman"/>
          <w:sz w:val="24"/>
          <w:szCs w:val="24"/>
        </w:rPr>
        <w:t>New Mexico Commission for the Blind</w:t>
      </w:r>
    </w:p>
    <w:p w:rsidR="00530CB3" w:rsidRPr="00CC41A6" w:rsidRDefault="00530CB3" w:rsidP="00CC41A6">
      <w:pPr>
        <w:jc w:val="both"/>
        <w:rPr>
          <w:rFonts w:cs="Times New Roman"/>
          <w:szCs w:val="24"/>
        </w:rPr>
      </w:pPr>
    </w:p>
    <w:p w:rsidR="009C4BAC" w:rsidRPr="00CC41A6" w:rsidRDefault="009C4BAC" w:rsidP="00CC41A6">
      <w:pPr>
        <w:spacing w:after="200" w:line="276" w:lineRule="auto"/>
        <w:jc w:val="both"/>
        <w:rPr>
          <w:rFonts w:cs="Times New Roman"/>
          <w:szCs w:val="24"/>
        </w:rPr>
      </w:pPr>
      <w:r w:rsidRPr="00CC41A6">
        <w:rPr>
          <w:rFonts w:cs="Times New Roman"/>
          <w:szCs w:val="24"/>
        </w:rPr>
        <w:br w:type="page"/>
      </w:r>
    </w:p>
    <w:p w:rsidR="009C4BAC" w:rsidRPr="00CC41A6" w:rsidRDefault="009C4BAC" w:rsidP="00CC41A6">
      <w:pPr>
        <w:jc w:val="both"/>
        <w:rPr>
          <w:rFonts w:cs="Times New Roman"/>
          <w:szCs w:val="24"/>
        </w:rPr>
      </w:pPr>
      <w:r w:rsidRPr="00CC41A6">
        <w:rPr>
          <w:rFonts w:cs="Times New Roman"/>
          <w:szCs w:val="24"/>
        </w:rPr>
        <w:lastRenderedPageBreak/>
        <w:t xml:space="preserve">ATTACHMENT TO CFB MINUTES OF JANUARY 13, 2020 </w:t>
      </w:r>
    </w:p>
    <w:p w:rsidR="009C4BAC" w:rsidRPr="00CC41A6" w:rsidRDefault="009C4BAC" w:rsidP="00CC41A6">
      <w:pPr>
        <w:jc w:val="both"/>
        <w:rPr>
          <w:rFonts w:cs="Times New Roman"/>
          <w:szCs w:val="24"/>
        </w:rPr>
      </w:pPr>
      <w:r w:rsidRPr="00CC41A6">
        <w:rPr>
          <w:rFonts w:cs="Times New Roman"/>
          <w:szCs w:val="24"/>
        </w:rPr>
        <w:t>New Mexico Commission for the Blind</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Governmental Conduct Act Resolution</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WHEREAS, the Governmental Conduct Act, 10-15-1 NMSA 1978, sets forth standards of ethical conduct that apply to the Commission for the Blind; and</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WHEREAS, under the Governmental Conduct Act, the position of Commissioner of the Commission for the Blind constitutes a “public trust’:</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NOW THEREFORE, BE IT RESOLVED that the members of the Commission for the Blind, meeting in regular session in the City of Santa Fe this 13th day of January, 2020, shall:</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1. Use their public office only to advance the public interest and not to obtain personal benefit;</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 xml:space="preserve">2. At all times maintain the integrity and discharge ethically the high responsibilities of public service; </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3. Fully disclose real or potential conflicts of interest;</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4. Review on a regular basis the terms and provisions of the Governmental Conduct Act; and</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5. In every other way fully abide by the provisions of the Governmental Conduct Act.</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 xml:space="preserve">Passed unanimously by the Commission for the Blind this 13th day of January, 2020. </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_______________________________</w:t>
      </w:r>
    </w:p>
    <w:p w:rsidR="009C4BAC" w:rsidRPr="00CC41A6" w:rsidRDefault="009C4BAC" w:rsidP="00CC41A6">
      <w:pPr>
        <w:jc w:val="both"/>
        <w:rPr>
          <w:rFonts w:cs="Times New Roman"/>
          <w:szCs w:val="24"/>
        </w:rPr>
      </w:pPr>
      <w:r w:rsidRPr="00CC41A6">
        <w:rPr>
          <w:rFonts w:cs="Times New Roman"/>
          <w:szCs w:val="24"/>
        </w:rPr>
        <w:t>Arthur A. Schreiber, Commission Chairman</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_______________________________</w:t>
      </w:r>
    </w:p>
    <w:p w:rsidR="009C4BAC" w:rsidRPr="00CC41A6" w:rsidRDefault="009C4BAC" w:rsidP="00CC41A6">
      <w:pPr>
        <w:jc w:val="both"/>
        <w:rPr>
          <w:rFonts w:cs="Times New Roman"/>
          <w:szCs w:val="24"/>
        </w:rPr>
      </w:pPr>
      <w:r w:rsidRPr="00CC41A6">
        <w:rPr>
          <w:rFonts w:cs="Times New Roman"/>
          <w:szCs w:val="24"/>
        </w:rPr>
        <w:t>Shirley Lansing, Commissioner</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r w:rsidRPr="00CC41A6">
        <w:rPr>
          <w:rFonts w:cs="Times New Roman"/>
          <w:szCs w:val="24"/>
        </w:rPr>
        <w:t>_______________________________</w:t>
      </w:r>
    </w:p>
    <w:p w:rsidR="009C4BAC" w:rsidRPr="00CC41A6" w:rsidRDefault="009C4BAC" w:rsidP="00CC41A6">
      <w:pPr>
        <w:jc w:val="both"/>
        <w:rPr>
          <w:rFonts w:cs="Times New Roman"/>
          <w:szCs w:val="24"/>
        </w:rPr>
      </w:pPr>
      <w:r w:rsidRPr="00CC41A6">
        <w:rPr>
          <w:rFonts w:cs="Times New Roman"/>
          <w:szCs w:val="24"/>
        </w:rPr>
        <w:t>Robert Reidy, Commissioner</w:t>
      </w:r>
    </w:p>
    <w:p w:rsidR="009C4BAC" w:rsidRPr="00CC41A6" w:rsidRDefault="009C4BAC" w:rsidP="00CC41A6">
      <w:pPr>
        <w:jc w:val="both"/>
        <w:rPr>
          <w:rFonts w:cs="Times New Roman"/>
          <w:szCs w:val="24"/>
        </w:rPr>
      </w:pPr>
    </w:p>
    <w:p w:rsidR="009C4BAC" w:rsidRPr="00CC41A6" w:rsidRDefault="009C4BAC" w:rsidP="00CC41A6">
      <w:pPr>
        <w:jc w:val="both"/>
        <w:rPr>
          <w:rFonts w:cs="Times New Roman"/>
          <w:szCs w:val="24"/>
        </w:rPr>
      </w:pPr>
    </w:p>
    <w:sectPr w:rsidR="009C4BAC" w:rsidRPr="00CC41A6" w:rsidSect="009E4395">
      <w:footerReference w:type="default" r:id="rId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79" w:rsidRDefault="00513C79" w:rsidP="00A44087">
      <w:r>
        <w:separator/>
      </w:r>
    </w:p>
  </w:endnote>
  <w:endnote w:type="continuationSeparator" w:id="0">
    <w:p w:rsidR="00513C79" w:rsidRDefault="00513C79" w:rsidP="00A4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07322"/>
      <w:docPartObj>
        <w:docPartGallery w:val="Page Numbers (Bottom of Page)"/>
        <w:docPartUnique/>
      </w:docPartObj>
    </w:sdtPr>
    <w:sdtContent>
      <w:sdt>
        <w:sdtPr>
          <w:id w:val="1728636285"/>
          <w:docPartObj>
            <w:docPartGallery w:val="Page Numbers (Top of Page)"/>
            <w:docPartUnique/>
          </w:docPartObj>
        </w:sdtPr>
        <w:sdtContent>
          <w:p w:rsidR="009E4395" w:rsidRDefault="009E43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6F9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6F9A">
              <w:rPr>
                <w:b/>
                <w:bCs/>
                <w:noProof/>
              </w:rPr>
              <w:t>6</w:t>
            </w:r>
            <w:r>
              <w:rPr>
                <w:b/>
                <w:bCs/>
                <w:sz w:val="24"/>
                <w:szCs w:val="24"/>
              </w:rPr>
              <w:fldChar w:fldCharType="end"/>
            </w:r>
          </w:p>
        </w:sdtContent>
      </w:sdt>
    </w:sdtContent>
  </w:sdt>
  <w:p w:rsidR="009E4395" w:rsidRDefault="009E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79" w:rsidRDefault="00513C79" w:rsidP="00A44087">
      <w:r>
        <w:separator/>
      </w:r>
    </w:p>
  </w:footnote>
  <w:footnote w:type="continuationSeparator" w:id="0">
    <w:p w:rsidR="00513C79" w:rsidRDefault="00513C79" w:rsidP="00A44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B6EDF"/>
    <w:multiLevelType w:val="hybridMultilevel"/>
    <w:tmpl w:val="E6ACF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87"/>
    <w:rsid w:val="000020E8"/>
    <w:rsid w:val="00003931"/>
    <w:rsid w:val="00003CED"/>
    <w:rsid w:val="0001104D"/>
    <w:rsid w:val="0001434A"/>
    <w:rsid w:val="00017D78"/>
    <w:rsid w:val="00023505"/>
    <w:rsid w:val="00025FF3"/>
    <w:rsid w:val="00026FD0"/>
    <w:rsid w:val="00037DC2"/>
    <w:rsid w:val="000423D9"/>
    <w:rsid w:val="0004414B"/>
    <w:rsid w:val="000455FA"/>
    <w:rsid w:val="00051396"/>
    <w:rsid w:val="00055A7F"/>
    <w:rsid w:val="000572D7"/>
    <w:rsid w:val="000615F9"/>
    <w:rsid w:val="00073787"/>
    <w:rsid w:val="0007434E"/>
    <w:rsid w:val="000806B7"/>
    <w:rsid w:val="000908CD"/>
    <w:rsid w:val="00093FF0"/>
    <w:rsid w:val="00097313"/>
    <w:rsid w:val="000A2EDC"/>
    <w:rsid w:val="000A3112"/>
    <w:rsid w:val="000B1185"/>
    <w:rsid w:val="000C064A"/>
    <w:rsid w:val="000C17DE"/>
    <w:rsid w:val="000C30D6"/>
    <w:rsid w:val="000C55D5"/>
    <w:rsid w:val="000C6131"/>
    <w:rsid w:val="000C73DF"/>
    <w:rsid w:val="000D21D8"/>
    <w:rsid w:val="000D286E"/>
    <w:rsid w:val="000D2D70"/>
    <w:rsid w:val="000D4E31"/>
    <w:rsid w:val="000E28E1"/>
    <w:rsid w:val="000E6A0C"/>
    <w:rsid w:val="000E78D0"/>
    <w:rsid w:val="000F2E92"/>
    <w:rsid w:val="000F3F1D"/>
    <w:rsid w:val="000F626C"/>
    <w:rsid w:val="001028ED"/>
    <w:rsid w:val="001066A7"/>
    <w:rsid w:val="00114EA6"/>
    <w:rsid w:val="0012202B"/>
    <w:rsid w:val="001232BB"/>
    <w:rsid w:val="00136E06"/>
    <w:rsid w:val="001446D8"/>
    <w:rsid w:val="001447DF"/>
    <w:rsid w:val="00147CD3"/>
    <w:rsid w:val="0015102A"/>
    <w:rsid w:val="00151C7E"/>
    <w:rsid w:val="00153C5E"/>
    <w:rsid w:val="00153C5F"/>
    <w:rsid w:val="0015570D"/>
    <w:rsid w:val="00155AA3"/>
    <w:rsid w:val="00156664"/>
    <w:rsid w:val="001616B9"/>
    <w:rsid w:val="001655B0"/>
    <w:rsid w:val="00167454"/>
    <w:rsid w:val="00175D86"/>
    <w:rsid w:val="00184848"/>
    <w:rsid w:val="00185650"/>
    <w:rsid w:val="00186095"/>
    <w:rsid w:val="00190985"/>
    <w:rsid w:val="00191228"/>
    <w:rsid w:val="00193783"/>
    <w:rsid w:val="001940E3"/>
    <w:rsid w:val="001B17FD"/>
    <w:rsid w:val="001B5255"/>
    <w:rsid w:val="001B5420"/>
    <w:rsid w:val="001B5DEC"/>
    <w:rsid w:val="001C0A6E"/>
    <w:rsid w:val="001C6281"/>
    <w:rsid w:val="001E7C50"/>
    <w:rsid w:val="001E7E41"/>
    <w:rsid w:val="001F3B59"/>
    <w:rsid w:val="00201878"/>
    <w:rsid w:val="00203131"/>
    <w:rsid w:val="00204552"/>
    <w:rsid w:val="0020505A"/>
    <w:rsid w:val="00205BDE"/>
    <w:rsid w:val="00205C5B"/>
    <w:rsid w:val="00206351"/>
    <w:rsid w:val="002101F9"/>
    <w:rsid w:val="00211798"/>
    <w:rsid w:val="00215C33"/>
    <w:rsid w:val="0021669E"/>
    <w:rsid w:val="002174ED"/>
    <w:rsid w:val="002205DA"/>
    <w:rsid w:val="0022093E"/>
    <w:rsid w:val="002255AB"/>
    <w:rsid w:val="00226A54"/>
    <w:rsid w:val="00235626"/>
    <w:rsid w:val="002413EE"/>
    <w:rsid w:val="00243C5A"/>
    <w:rsid w:val="00245110"/>
    <w:rsid w:val="002460D0"/>
    <w:rsid w:val="00247F83"/>
    <w:rsid w:val="002578AE"/>
    <w:rsid w:val="0026218F"/>
    <w:rsid w:val="0026605D"/>
    <w:rsid w:val="0026757B"/>
    <w:rsid w:val="00271340"/>
    <w:rsid w:val="0027154F"/>
    <w:rsid w:val="002722E8"/>
    <w:rsid w:val="0027392E"/>
    <w:rsid w:val="00274BD1"/>
    <w:rsid w:val="00276F19"/>
    <w:rsid w:val="00287F3F"/>
    <w:rsid w:val="00292977"/>
    <w:rsid w:val="0029624B"/>
    <w:rsid w:val="00296FDB"/>
    <w:rsid w:val="002A0109"/>
    <w:rsid w:val="002A1CE1"/>
    <w:rsid w:val="002B19D4"/>
    <w:rsid w:val="002B36F7"/>
    <w:rsid w:val="002B4407"/>
    <w:rsid w:val="002B53F3"/>
    <w:rsid w:val="002C5BBC"/>
    <w:rsid w:val="002C634A"/>
    <w:rsid w:val="002D6DFA"/>
    <w:rsid w:val="002E164C"/>
    <w:rsid w:val="002E4235"/>
    <w:rsid w:val="002F1000"/>
    <w:rsid w:val="002F2D50"/>
    <w:rsid w:val="003009BF"/>
    <w:rsid w:val="00300D5B"/>
    <w:rsid w:val="0030510F"/>
    <w:rsid w:val="003116C3"/>
    <w:rsid w:val="00313300"/>
    <w:rsid w:val="00317A7C"/>
    <w:rsid w:val="0032024C"/>
    <w:rsid w:val="003212A1"/>
    <w:rsid w:val="003317AA"/>
    <w:rsid w:val="00331F2D"/>
    <w:rsid w:val="00331F97"/>
    <w:rsid w:val="003320F7"/>
    <w:rsid w:val="00332313"/>
    <w:rsid w:val="003329F3"/>
    <w:rsid w:val="00333790"/>
    <w:rsid w:val="0034028A"/>
    <w:rsid w:val="00345B6B"/>
    <w:rsid w:val="00347A30"/>
    <w:rsid w:val="0035331D"/>
    <w:rsid w:val="0035492F"/>
    <w:rsid w:val="00355BDE"/>
    <w:rsid w:val="0035768B"/>
    <w:rsid w:val="003646A0"/>
    <w:rsid w:val="00365842"/>
    <w:rsid w:val="00365926"/>
    <w:rsid w:val="003714C6"/>
    <w:rsid w:val="0037246C"/>
    <w:rsid w:val="00372833"/>
    <w:rsid w:val="00372FCD"/>
    <w:rsid w:val="003768A9"/>
    <w:rsid w:val="00380A43"/>
    <w:rsid w:val="00380C14"/>
    <w:rsid w:val="00385303"/>
    <w:rsid w:val="003948AC"/>
    <w:rsid w:val="003954B1"/>
    <w:rsid w:val="003A06CC"/>
    <w:rsid w:val="003A5CA1"/>
    <w:rsid w:val="003B0D9F"/>
    <w:rsid w:val="003B2ED5"/>
    <w:rsid w:val="003B3243"/>
    <w:rsid w:val="003B71B1"/>
    <w:rsid w:val="003D6073"/>
    <w:rsid w:val="003E01E8"/>
    <w:rsid w:val="003E0D1A"/>
    <w:rsid w:val="003E2D2D"/>
    <w:rsid w:val="003E3CD2"/>
    <w:rsid w:val="003F4F11"/>
    <w:rsid w:val="00401752"/>
    <w:rsid w:val="0040503A"/>
    <w:rsid w:val="00406D48"/>
    <w:rsid w:val="00406F9E"/>
    <w:rsid w:val="004074C4"/>
    <w:rsid w:val="0041211B"/>
    <w:rsid w:val="00416370"/>
    <w:rsid w:val="0042046F"/>
    <w:rsid w:val="004218CC"/>
    <w:rsid w:val="00421E72"/>
    <w:rsid w:val="00422760"/>
    <w:rsid w:val="00430A04"/>
    <w:rsid w:val="00434C0C"/>
    <w:rsid w:val="0043697A"/>
    <w:rsid w:val="00436D63"/>
    <w:rsid w:val="0043719B"/>
    <w:rsid w:val="00441653"/>
    <w:rsid w:val="00443A30"/>
    <w:rsid w:val="0045543E"/>
    <w:rsid w:val="004566E2"/>
    <w:rsid w:val="00456C1A"/>
    <w:rsid w:val="00457152"/>
    <w:rsid w:val="00460F96"/>
    <w:rsid w:val="004671A3"/>
    <w:rsid w:val="00467982"/>
    <w:rsid w:val="00470DB2"/>
    <w:rsid w:val="004741F0"/>
    <w:rsid w:val="00474C3E"/>
    <w:rsid w:val="004752BB"/>
    <w:rsid w:val="00477CDE"/>
    <w:rsid w:val="00490E3B"/>
    <w:rsid w:val="00496B25"/>
    <w:rsid w:val="0049760B"/>
    <w:rsid w:val="00497676"/>
    <w:rsid w:val="004A0CDC"/>
    <w:rsid w:val="004A7ED3"/>
    <w:rsid w:val="004B632D"/>
    <w:rsid w:val="004C0C03"/>
    <w:rsid w:val="004C13AE"/>
    <w:rsid w:val="004C2506"/>
    <w:rsid w:val="004C34F8"/>
    <w:rsid w:val="004C6767"/>
    <w:rsid w:val="004D0863"/>
    <w:rsid w:val="004D6D9A"/>
    <w:rsid w:val="004E2096"/>
    <w:rsid w:val="004E5725"/>
    <w:rsid w:val="004F25B9"/>
    <w:rsid w:val="004F35D1"/>
    <w:rsid w:val="00504BD0"/>
    <w:rsid w:val="00506ADF"/>
    <w:rsid w:val="0051207E"/>
    <w:rsid w:val="00513901"/>
    <w:rsid w:val="00513C79"/>
    <w:rsid w:val="005146BD"/>
    <w:rsid w:val="0052033D"/>
    <w:rsid w:val="00521425"/>
    <w:rsid w:val="00526BB9"/>
    <w:rsid w:val="00530889"/>
    <w:rsid w:val="00530CB3"/>
    <w:rsid w:val="00531971"/>
    <w:rsid w:val="00532179"/>
    <w:rsid w:val="005327CC"/>
    <w:rsid w:val="005342BF"/>
    <w:rsid w:val="00535A07"/>
    <w:rsid w:val="00536C9F"/>
    <w:rsid w:val="0054314E"/>
    <w:rsid w:val="00545802"/>
    <w:rsid w:val="005476B9"/>
    <w:rsid w:val="005503BC"/>
    <w:rsid w:val="00557059"/>
    <w:rsid w:val="0056600E"/>
    <w:rsid w:val="00566587"/>
    <w:rsid w:val="005668ED"/>
    <w:rsid w:val="00573D54"/>
    <w:rsid w:val="005830CC"/>
    <w:rsid w:val="00585C4C"/>
    <w:rsid w:val="005869C3"/>
    <w:rsid w:val="00586ED5"/>
    <w:rsid w:val="00592F89"/>
    <w:rsid w:val="00594D74"/>
    <w:rsid w:val="005A3F3F"/>
    <w:rsid w:val="005A53E2"/>
    <w:rsid w:val="005B1023"/>
    <w:rsid w:val="005B13D8"/>
    <w:rsid w:val="005B1FD0"/>
    <w:rsid w:val="005B40A7"/>
    <w:rsid w:val="005B6B38"/>
    <w:rsid w:val="005C521F"/>
    <w:rsid w:val="005C52BF"/>
    <w:rsid w:val="005C5A5E"/>
    <w:rsid w:val="005C792B"/>
    <w:rsid w:val="005D009C"/>
    <w:rsid w:val="005D097E"/>
    <w:rsid w:val="005D10A3"/>
    <w:rsid w:val="005E2AFB"/>
    <w:rsid w:val="005F3DCB"/>
    <w:rsid w:val="005F7376"/>
    <w:rsid w:val="00600B48"/>
    <w:rsid w:val="0060694B"/>
    <w:rsid w:val="00610C3F"/>
    <w:rsid w:val="00612BDB"/>
    <w:rsid w:val="00613886"/>
    <w:rsid w:val="00616294"/>
    <w:rsid w:val="00617C9F"/>
    <w:rsid w:val="00620BA4"/>
    <w:rsid w:val="00623A49"/>
    <w:rsid w:val="00623F91"/>
    <w:rsid w:val="0063367E"/>
    <w:rsid w:val="006336A7"/>
    <w:rsid w:val="0063374D"/>
    <w:rsid w:val="006405C6"/>
    <w:rsid w:val="00643749"/>
    <w:rsid w:val="00644091"/>
    <w:rsid w:val="00644781"/>
    <w:rsid w:val="00644D86"/>
    <w:rsid w:val="00645758"/>
    <w:rsid w:val="006457AC"/>
    <w:rsid w:val="006460C8"/>
    <w:rsid w:val="006564E2"/>
    <w:rsid w:val="0065703E"/>
    <w:rsid w:val="00660433"/>
    <w:rsid w:val="006648AD"/>
    <w:rsid w:val="00665BF8"/>
    <w:rsid w:val="0066668D"/>
    <w:rsid w:val="00666C9D"/>
    <w:rsid w:val="00667B20"/>
    <w:rsid w:val="006735B8"/>
    <w:rsid w:val="00680E48"/>
    <w:rsid w:val="00681644"/>
    <w:rsid w:val="00682989"/>
    <w:rsid w:val="0068475C"/>
    <w:rsid w:val="006916BF"/>
    <w:rsid w:val="00694116"/>
    <w:rsid w:val="00695CD0"/>
    <w:rsid w:val="006A0801"/>
    <w:rsid w:val="006A5772"/>
    <w:rsid w:val="006A7602"/>
    <w:rsid w:val="006B6839"/>
    <w:rsid w:val="006B791F"/>
    <w:rsid w:val="006C2D0B"/>
    <w:rsid w:val="006C5471"/>
    <w:rsid w:val="006C6B66"/>
    <w:rsid w:val="006C71B6"/>
    <w:rsid w:val="006C74CE"/>
    <w:rsid w:val="006D15A1"/>
    <w:rsid w:val="006D547F"/>
    <w:rsid w:val="006E260A"/>
    <w:rsid w:val="006E7227"/>
    <w:rsid w:val="006F14D1"/>
    <w:rsid w:val="006F3091"/>
    <w:rsid w:val="007001B5"/>
    <w:rsid w:val="00700614"/>
    <w:rsid w:val="00707DAC"/>
    <w:rsid w:val="00713CFD"/>
    <w:rsid w:val="00714917"/>
    <w:rsid w:val="0071770B"/>
    <w:rsid w:val="00720762"/>
    <w:rsid w:val="00724A6D"/>
    <w:rsid w:val="00731466"/>
    <w:rsid w:val="00732866"/>
    <w:rsid w:val="00736B88"/>
    <w:rsid w:val="00747C58"/>
    <w:rsid w:val="00752593"/>
    <w:rsid w:val="0075599A"/>
    <w:rsid w:val="00757C9C"/>
    <w:rsid w:val="0076070E"/>
    <w:rsid w:val="0076472E"/>
    <w:rsid w:val="00766A38"/>
    <w:rsid w:val="00772009"/>
    <w:rsid w:val="00772424"/>
    <w:rsid w:val="00776A0B"/>
    <w:rsid w:val="00776AC7"/>
    <w:rsid w:val="00776BAA"/>
    <w:rsid w:val="00781DFF"/>
    <w:rsid w:val="0078237C"/>
    <w:rsid w:val="0078362A"/>
    <w:rsid w:val="00784944"/>
    <w:rsid w:val="00786EB9"/>
    <w:rsid w:val="00794002"/>
    <w:rsid w:val="00797635"/>
    <w:rsid w:val="007A69F1"/>
    <w:rsid w:val="007B4FB8"/>
    <w:rsid w:val="007B7938"/>
    <w:rsid w:val="007C249E"/>
    <w:rsid w:val="007C721A"/>
    <w:rsid w:val="007D16DB"/>
    <w:rsid w:val="007E2E95"/>
    <w:rsid w:val="007E43EC"/>
    <w:rsid w:val="007F085E"/>
    <w:rsid w:val="008032A9"/>
    <w:rsid w:val="00803C7D"/>
    <w:rsid w:val="00805A15"/>
    <w:rsid w:val="0081391C"/>
    <w:rsid w:val="00822766"/>
    <w:rsid w:val="00822FE3"/>
    <w:rsid w:val="008241E3"/>
    <w:rsid w:val="00827BD8"/>
    <w:rsid w:val="00831AF4"/>
    <w:rsid w:val="00831B9D"/>
    <w:rsid w:val="00832B9E"/>
    <w:rsid w:val="008501E9"/>
    <w:rsid w:val="0085236A"/>
    <w:rsid w:val="008567D4"/>
    <w:rsid w:val="00856A8C"/>
    <w:rsid w:val="00857281"/>
    <w:rsid w:val="00873550"/>
    <w:rsid w:val="00873657"/>
    <w:rsid w:val="00875AE6"/>
    <w:rsid w:val="00876A80"/>
    <w:rsid w:val="00877D8B"/>
    <w:rsid w:val="00881D24"/>
    <w:rsid w:val="0088658B"/>
    <w:rsid w:val="00887027"/>
    <w:rsid w:val="008900EC"/>
    <w:rsid w:val="00891B54"/>
    <w:rsid w:val="00893336"/>
    <w:rsid w:val="008A2C20"/>
    <w:rsid w:val="008B13AB"/>
    <w:rsid w:val="008B13D3"/>
    <w:rsid w:val="008B3516"/>
    <w:rsid w:val="008B35D5"/>
    <w:rsid w:val="008B365A"/>
    <w:rsid w:val="008B3DEA"/>
    <w:rsid w:val="008B4F53"/>
    <w:rsid w:val="008B7894"/>
    <w:rsid w:val="008C075A"/>
    <w:rsid w:val="008C08D7"/>
    <w:rsid w:val="008C37ED"/>
    <w:rsid w:val="008C794F"/>
    <w:rsid w:val="008D0F41"/>
    <w:rsid w:val="008D24F1"/>
    <w:rsid w:val="008D26DD"/>
    <w:rsid w:val="008D2728"/>
    <w:rsid w:val="008E4744"/>
    <w:rsid w:val="008E5AEA"/>
    <w:rsid w:val="008F09AB"/>
    <w:rsid w:val="008F28D5"/>
    <w:rsid w:val="00900C70"/>
    <w:rsid w:val="00905177"/>
    <w:rsid w:val="00905DE5"/>
    <w:rsid w:val="009201BD"/>
    <w:rsid w:val="00920C36"/>
    <w:rsid w:val="009259EC"/>
    <w:rsid w:val="00925B93"/>
    <w:rsid w:val="009271E3"/>
    <w:rsid w:val="0093480F"/>
    <w:rsid w:val="00937929"/>
    <w:rsid w:val="00946F8C"/>
    <w:rsid w:val="009500B2"/>
    <w:rsid w:val="0095457F"/>
    <w:rsid w:val="00960E80"/>
    <w:rsid w:val="009732B1"/>
    <w:rsid w:val="00976E45"/>
    <w:rsid w:val="009777EE"/>
    <w:rsid w:val="00985C8C"/>
    <w:rsid w:val="00987EC3"/>
    <w:rsid w:val="00990AB0"/>
    <w:rsid w:val="009914E8"/>
    <w:rsid w:val="00993A95"/>
    <w:rsid w:val="00993DA2"/>
    <w:rsid w:val="00993E3D"/>
    <w:rsid w:val="0099579E"/>
    <w:rsid w:val="00995841"/>
    <w:rsid w:val="009970C9"/>
    <w:rsid w:val="009A1010"/>
    <w:rsid w:val="009A21F9"/>
    <w:rsid w:val="009A2C04"/>
    <w:rsid w:val="009A43FB"/>
    <w:rsid w:val="009A7AB0"/>
    <w:rsid w:val="009B20F9"/>
    <w:rsid w:val="009C0B45"/>
    <w:rsid w:val="009C2DA6"/>
    <w:rsid w:val="009C4BAC"/>
    <w:rsid w:val="009C736C"/>
    <w:rsid w:val="009C767E"/>
    <w:rsid w:val="009D4834"/>
    <w:rsid w:val="009E2A6C"/>
    <w:rsid w:val="009E4395"/>
    <w:rsid w:val="009E7CFD"/>
    <w:rsid w:val="009F4188"/>
    <w:rsid w:val="00A06E8C"/>
    <w:rsid w:val="00A13771"/>
    <w:rsid w:val="00A14944"/>
    <w:rsid w:val="00A154AA"/>
    <w:rsid w:val="00A168EA"/>
    <w:rsid w:val="00A17B13"/>
    <w:rsid w:val="00A21E49"/>
    <w:rsid w:val="00A27547"/>
    <w:rsid w:val="00A27A6B"/>
    <w:rsid w:val="00A301F5"/>
    <w:rsid w:val="00A33A3E"/>
    <w:rsid w:val="00A35732"/>
    <w:rsid w:val="00A36408"/>
    <w:rsid w:val="00A41441"/>
    <w:rsid w:val="00A44087"/>
    <w:rsid w:val="00A464F7"/>
    <w:rsid w:val="00A51FF7"/>
    <w:rsid w:val="00A55730"/>
    <w:rsid w:val="00A55C6B"/>
    <w:rsid w:val="00A55EC9"/>
    <w:rsid w:val="00A5755A"/>
    <w:rsid w:val="00A63F5B"/>
    <w:rsid w:val="00A766C6"/>
    <w:rsid w:val="00A801B2"/>
    <w:rsid w:val="00A812CF"/>
    <w:rsid w:val="00A91C3E"/>
    <w:rsid w:val="00A93161"/>
    <w:rsid w:val="00A970E6"/>
    <w:rsid w:val="00A975D8"/>
    <w:rsid w:val="00AB01F6"/>
    <w:rsid w:val="00AB46F6"/>
    <w:rsid w:val="00AB7D55"/>
    <w:rsid w:val="00AC60E2"/>
    <w:rsid w:val="00AD0A00"/>
    <w:rsid w:val="00AD26F8"/>
    <w:rsid w:val="00AD2760"/>
    <w:rsid w:val="00AD51F5"/>
    <w:rsid w:val="00AE4F2C"/>
    <w:rsid w:val="00AF2D7B"/>
    <w:rsid w:val="00AF356A"/>
    <w:rsid w:val="00AF7E67"/>
    <w:rsid w:val="00B024F3"/>
    <w:rsid w:val="00B031E8"/>
    <w:rsid w:val="00B0472C"/>
    <w:rsid w:val="00B10C96"/>
    <w:rsid w:val="00B11A29"/>
    <w:rsid w:val="00B1219E"/>
    <w:rsid w:val="00B1315E"/>
    <w:rsid w:val="00B144C4"/>
    <w:rsid w:val="00B17EAC"/>
    <w:rsid w:val="00B20244"/>
    <w:rsid w:val="00B2149D"/>
    <w:rsid w:val="00B215FC"/>
    <w:rsid w:val="00B21882"/>
    <w:rsid w:val="00B22EB6"/>
    <w:rsid w:val="00B32C4C"/>
    <w:rsid w:val="00B33F0C"/>
    <w:rsid w:val="00B37394"/>
    <w:rsid w:val="00B37D97"/>
    <w:rsid w:val="00B466F8"/>
    <w:rsid w:val="00B47C55"/>
    <w:rsid w:val="00B503E7"/>
    <w:rsid w:val="00B5050C"/>
    <w:rsid w:val="00B53FE1"/>
    <w:rsid w:val="00B56A7C"/>
    <w:rsid w:val="00B675BF"/>
    <w:rsid w:val="00B677AA"/>
    <w:rsid w:val="00B73328"/>
    <w:rsid w:val="00B73C6A"/>
    <w:rsid w:val="00B766F6"/>
    <w:rsid w:val="00B77EE8"/>
    <w:rsid w:val="00B81C7A"/>
    <w:rsid w:val="00B81FFF"/>
    <w:rsid w:val="00B84343"/>
    <w:rsid w:val="00B86352"/>
    <w:rsid w:val="00B87A2C"/>
    <w:rsid w:val="00B93965"/>
    <w:rsid w:val="00B95802"/>
    <w:rsid w:val="00B95B8C"/>
    <w:rsid w:val="00B97134"/>
    <w:rsid w:val="00BA36E9"/>
    <w:rsid w:val="00BA67EF"/>
    <w:rsid w:val="00BA7639"/>
    <w:rsid w:val="00BB0A93"/>
    <w:rsid w:val="00BB45C5"/>
    <w:rsid w:val="00BB5C3B"/>
    <w:rsid w:val="00BB7405"/>
    <w:rsid w:val="00BB77E6"/>
    <w:rsid w:val="00BC04E5"/>
    <w:rsid w:val="00BC0A6E"/>
    <w:rsid w:val="00BC3EA9"/>
    <w:rsid w:val="00BC66BF"/>
    <w:rsid w:val="00BD5605"/>
    <w:rsid w:val="00BD5F1E"/>
    <w:rsid w:val="00BE0106"/>
    <w:rsid w:val="00BF047B"/>
    <w:rsid w:val="00BF0AF3"/>
    <w:rsid w:val="00BF1313"/>
    <w:rsid w:val="00C00189"/>
    <w:rsid w:val="00C00C4F"/>
    <w:rsid w:val="00C04576"/>
    <w:rsid w:val="00C05277"/>
    <w:rsid w:val="00C070D4"/>
    <w:rsid w:val="00C07F7B"/>
    <w:rsid w:val="00C1510C"/>
    <w:rsid w:val="00C16C59"/>
    <w:rsid w:val="00C20C47"/>
    <w:rsid w:val="00C2233F"/>
    <w:rsid w:val="00C24A46"/>
    <w:rsid w:val="00C301E5"/>
    <w:rsid w:val="00C30407"/>
    <w:rsid w:val="00C3049A"/>
    <w:rsid w:val="00C3085D"/>
    <w:rsid w:val="00C30EB9"/>
    <w:rsid w:val="00C31882"/>
    <w:rsid w:val="00C361B5"/>
    <w:rsid w:val="00C37E64"/>
    <w:rsid w:val="00C40DF8"/>
    <w:rsid w:val="00C439E7"/>
    <w:rsid w:val="00C44CCF"/>
    <w:rsid w:val="00C451CE"/>
    <w:rsid w:val="00C45EAB"/>
    <w:rsid w:val="00C47E01"/>
    <w:rsid w:val="00C51556"/>
    <w:rsid w:val="00C559AB"/>
    <w:rsid w:val="00C568D8"/>
    <w:rsid w:val="00C6041D"/>
    <w:rsid w:val="00C6117D"/>
    <w:rsid w:val="00C64604"/>
    <w:rsid w:val="00C70047"/>
    <w:rsid w:val="00C70807"/>
    <w:rsid w:val="00C751F3"/>
    <w:rsid w:val="00C759F6"/>
    <w:rsid w:val="00C80AB0"/>
    <w:rsid w:val="00C81E79"/>
    <w:rsid w:val="00C81EAF"/>
    <w:rsid w:val="00C82A19"/>
    <w:rsid w:val="00C940ED"/>
    <w:rsid w:val="00C95F98"/>
    <w:rsid w:val="00C96373"/>
    <w:rsid w:val="00C97A2D"/>
    <w:rsid w:val="00CA01B1"/>
    <w:rsid w:val="00CA03D4"/>
    <w:rsid w:val="00CA22C0"/>
    <w:rsid w:val="00CA3B6C"/>
    <w:rsid w:val="00CA4775"/>
    <w:rsid w:val="00CA696B"/>
    <w:rsid w:val="00CB5F92"/>
    <w:rsid w:val="00CB7475"/>
    <w:rsid w:val="00CC27FA"/>
    <w:rsid w:val="00CC2D1A"/>
    <w:rsid w:val="00CC41A6"/>
    <w:rsid w:val="00CC64FF"/>
    <w:rsid w:val="00CD00F7"/>
    <w:rsid w:val="00CD2F7D"/>
    <w:rsid w:val="00CD4809"/>
    <w:rsid w:val="00CE0088"/>
    <w:rsid w:val="00CE2AC1"/>
    <w:rsid w:val="00CE70E8"/>
    <w:rsid w:val="00CF0929"/>
    <w:rsid w:val="00CF3DE3"/>
    <w:rsid w:val="00CF70CB"/>
    <w:rsid w:val="00D02718"/>
    <w:rsid w:val="00D035BA"/>
    <w:rsid w:val="00D04F3A"/>
    <w:rsid w:val="00D15072"/>
    <w:rsid w:val="00D20B0D"/>
    <w:rsid w:val="00D242D8"/>
    <w:rsid w:val="00D24A54"/>
    <w:rsid w:val="00D25CDB"/>
    <w:rsid w:val="00D26924"/>
    <w:rsid w:val="00D348A3"/>
    <w:rsid w:val="00D36A52"/>
    <w:rsid w:val="00D4743C"/>
    <w:rsid w:val="00D52E7E"/>
    <w:rsid w:val="00D66CFA"/>
    <w:rsid w:val="00D67C35"/>
    <w:rsid w:val="00D67FEA"/>
    <w:rsid w:val="00D703D8"/>
    <w:rsid w:val="00D70E72"/>
    <w:rsid w:val="00D86319"/>
    <w:rsid w:val="00D92EA4"/>
    <w:rsid w:val="00D93634"/>
    <w:rsid w:val="00D9438C"/>
    <w:rsid w:val="00D94D1D"/>
    <w:rsid w:val="00D9546F"/>
    <w:rsid w:val="00DA1825"/>
    <w:rsid w:val="00DA4DBC"/>
    <w:rsid w:val="00DA6F95"/>
    <w:rsid w:val="00DB0E20"/>
    <w:rsid w:val="00DB3C4A"/>
    <w:rsid w:val="00DB4C96"/>
    <w:rsid w:val="00DD0477"/>
    <w:rsid w:val="00DD08CC"/>
    <w:rsid w:val="00DD29AE"/>
    <w:rsid w:val="00DD32BD"/>
    <w:rsid w:val="00DD3484"/>
    <w:rsid w:val="00DD5482"/>
    <w:rsid w:val="00DD6B6C"/>
    <w:rsid w:val="00DE6E71"/>
    <w:rsid w:val="00DE7A3C"/>
    <w:rsid w:val="00E01170"/>
    <w:rsid w:val="00E040B8"/>
    <w:rsid w:val="00E0571C"/>
    <w:rsid w:val="00E06BDF"/>
    <w:rsid w:val="00E149E4"/>
    <w:rsid w:val="00E21555"/>
    <w:rsid w:val="00E22F32"/>
    <w:rsid w:val="00E37A8D"/>
    <w:rsid w:val="00E4102F"/>
    <w:rsid w:val="00E42608"/>
    <w:rsid w:val="00E4420D"/>
    <w:rsid w:val="00E454CA"/>
    <w:rsid w:val="00E454D7"/>
    <w:rsid w:val="00E47221"/>
    <w:rsid w:val="00E5331C"/>
    <w:rsid w:val="00E54E23"/>
    <w:rsid w:val="00E57E6C"/>
    <w:rsid w:val="00E74BFA"/>
    <w:rsid w:val="00E8043F"/>
    <w:rsid w:val="00E918B2"/>
    <w:rsid w:val="00E92522"/>
    <w:rsid w:val="00E929EA"/>
    <w:rsid w:val="00EA40D2"/>
    <w:rsid w:val="00EA49A3"/>
    <w:rsid w:val="00EB0170"/>
    <w:rsid w:val="00EB290B"/>
    <w:rsid w:val="00EB345F"/>
    <w:rsid w:val="00EB45E8"/>
    <w:rsid w:val="00EB5AB5"/>
    <w:rsid w:val="00EC7025"/>
    <w:rsid w:val="00ED08DE"/>
    <w:rsid w:val="00ED1D50"/>
    <w:rsid w:val="00ED5806"/>
    <w:rsid w:val="00ED72DC"/>
    <w:rsid w:val="00EE446D"/>
    <w:rsid w:val="00EE66B3"/>
    <w:rsid w:val="00EE6808"/>
    <w:rsid w:val="00EE6AB5"/>
    <w:rsid w:val="00EE7B8F"/>
    <w:rsid w:val="00EF1471"/>
    <w:rsid w:val="00EF1483"/>
    <w:rsid w:val="00EF5BE6"/>
    <w:rsid w:val="00EF5F25"/>
    <w:rsid w:val="00F02A54"/>
    <w:rsid w:val="00F03E63"/>
    <w:rsid w:val="00F10B7B"/>
    <w:rsid w:val="00F265D4"/>
    <w:rsid w:val="00F27744"/>
    <w:rsid w:val="00F27C3D"/>
    <w:rsid w:val="00F34EBD"/>
    <w:rsid w:val="00F37E3C"/>
    <w:rsid w:val="00F43CAD"/>
    <w:rsid w:val="00F53561"/>
    <w:rsid w:val="00F53B00"/>
    <w:rsid w:val="00F6124F"/>
    <w:rsid w:val="00F63EDE"/>
    <w:rsid w:val="00F672F3"/>
    <w:rsid w:val="00F80C14"/>
    <w:rsid w:val="00F860C4"/>
    <w:rsid w:val="00F879CA"/>
    <w:rsid w:val="00F87EEA"/>
    <w:rsid w:val="00F909B9"/>
    <w:rsid w:val="00F90D29"/>
    <w:rsid w:val="00FC3732"/>
    <w:rsid w:val="00FC4115"/>
    <w:rsid w:val="00FC6F9A"/>
    <w:rsid w:val="00FD2A1B"/>
    <w:rsid w:val="00FD52DA"/>
    <w:rsid w:val="00FD69E9"/>
    <w:rsid w:val="00FE41C7"/>
    <w:rsid w:val="00FE6C1B"/>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DFECD-F764-411E-8B0B-FC2368E7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87"/>
    <w:pPr>
      <w:spacing w:after="0" w:line="240" w:lineRule="auto"/>
    </w:pPr>
    <w:rPr>
      <w:rFonts w:ascii="Times New Roman" w:eastAsia="Times New Roman" w:hAnsi="Times New Roman" w:cs="Courier New"/>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4087"/>
  </w:style>
  <w:style w:type="paragraph" w:styleId="Footer">
    <w:name w:val="footer"/>
    <w:basedOn w:val="Normal"/>
    <w:link w:val="FooterChar"/>
    <w:uiPriority w:val="99"/>
    <w:unhideWhenUsed/>
    <w:rsid w:val="00A440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4087"/>
  </w:style>
  <w:style w:type="paragraph" w:styleId="PlainText">
    <w:name w:val="Plain Text"/>
    <w:basedOn w:val="Normal"/>
    <w:link w:val="PlainTextChar"/>
    <w:uiPriority w:val="99"/>
    <w:unhideWhenUsed/>
    <w:rsid w:val="00B56A7C"/>
    <w:rPr>
      <w:rFonts w:ascii="Berlin Sans FB" w:eastAsia="Calibri" w:hAnsi="Berlin Sans FB" w:cs="Times New Roman"/>
      <w:sz w:val="28"/>
    </w:rPr>
  </w:style>
  <w:style w:type="character" w:customStyle="1" w:styleId="PlainTextChar">
    <w:name w:val="Plain Text Char"/>
    <w:basedOn w:val="DefaultParagraphFont"/>
    <w:link w:val="PlainText"/>
    <w:uiPriority w:val="99"/>
    <w:rsid w:val="00B56A7C"/>
    <w:rPr>
      <w:rFonts w:ascii="Berlin Sans FB" w:eastAsia="Calibri" w:hAnsi="Berlin Sans FB"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90861710">
      <w:bodyDiv w:val="1"/>
      <w:marLeft w:val="0"/>
      <w:marRight w:val="0"/>
      <w:marTop w:val="0"/>
      <w:marBottom w:val="0"/>
      <w:divBdr>
        <w:top w:val="none" w:sz="0" w:space="0" w:color="auto"/>
        <w:left w:val="none" w:sz="0" w:space="0" w:color="auto"/>
        <w:bottom w:val="none" w:sz="0" w:space="0" w:color="auto"/>
        <w:right w:val="none" w:sz="0" w:space="0" w:color="auto"/>
      </w:divBdr>
    </w:div>
    <w:div w:id="261570320">
      <w:bodyDiv w:val="1"/>
      <w:marLeft w:val="0"/>
      <w:marRight w:val="0"/>
      <w:marTop w:val="0"/>
      <w:marBottom w:val="0"/>
      <w:divBdr>
        <w:top w:val="none" w:sz="0" w:space="0" w:color="auto"/>
        <w:left w:val="none" w:sz="0" w:space="0" w:color="auto"/>
        <w:bottom w:val="none" w:sz="0" w:space="0" w:color="auto"/>
        <w:right w:val="none" w:sz="0" w:space="0" w:color="auto"/>
      </w:divBdr>
    </w:div>
    <w:div w:id="522061400">
      <w:bodyDiv w:val="1"/>
      <w:marLeft w:val="0"/>
      <w:marRight w:val="0"/>
      <w:marTop w:val="0"/>
      <w:marBottom w:val="0"/>
      <w:divBdr>
        <w:top w:val="none" w:sz="0" w:space="0" w:color="auto"/>
        <w:left w:val="none" w:sz="0" w:space="0" w:color="auto"/>
        <w:bottom w:val="none" w:sz="0" w:space="0" w:color="auto"/>
        <w:right w:val="none" w:sz="0" w:space="0" w:color="auto"/>
      </w:divBdr>
    </w:div>
    <w:div w:id="541600095">
      <w:bodyDiv w:val="1"/>
      <w:marLeft w:val="0"/>
      <w:marRight w:val="0"/>
      <w:marTop w:val="0"/>
      <w:marBottom w:val="0"/>
      <w:divBdr>
        <w:top w:val="none" w:sz="0" w:space="0" w:color="auto"/>
        <w:left w:val="none" w:sz="0" w:space="0" w:color="auto"/>
        <w:bottom w:val="none" w:sz="0" w:space="0" w:color="auto"/>
        <w:right w:val="none" w:sz="0" w:space="0" w:color="auto"/>
      </w:divBdr>
    </w:div>
    <w:div w:id="629476557">
      <w:bodyDiv w:val="1"/>
      <w:marLeft w:val="0"/>
      <w:marRight w:val="0"/>
      <w:marTop w:val="0"/>
      <w:marBottom w:val="0"/>
      <w:divBdr>
        <w:top w:val="none" w:sz="0" w:space="0" w:color="auto"/>
        <w:left w:val="none" w:sz="0" w:space="0" w:color="auto"/>
        <w:bottom w:val="none" w:sz="0" w:space="0" w:color="auto"/>
        <w:right w:val="none" w:sz="0" w:space="0" w:color="auto"/>
      </w:divBdr>
    </w:div>
    <w:div w:id="725370920">
      <w:bodyDiv w:val="1"/>
      <w:marLeft w:val="0"/>
      <w:marRight w:val="0"/>
      <w:marTop w:val="0"/>
      <w:marBottom w:val="0"/>
      <w:divBdr>
        <w:top w:val="none" w:sz="0" w:space="0" w:color="auto"/>
        <w:left w:val="none" w:sz="0" w:space="0" w:color="auto"/>
        <w:bottom w:val="none" w:sz="0" w:space="0" w:color="auto"/>
        <w:right w:val="none" w:sz="0" w:space="0" w:color="auto"/>
      </w:divBdr>
    </w:div>
    <w:div w:id="751467817">
      <w:bodyDiv w:val="1"/>
      <w:marLeft w:val="0"/>
      <w:marRight w:val="0"/>
      <w:marTop w:val="0"/>
      <w:marBottom w:val="0"/>
      <w:divBdr>
        <w:top w:val="none" w:sz="0" w:space="0" w:color="auto"/>
        <w:left w:val="none" w:sz="0" w:space="0" w:color="auto"/>
        <w:bottom w:val="none" w:sz="0" w:space="0" w:color="auto"/>
        <w:right w:val="none" w:sz="0" w:space="0" w:color="auto"/>
      </w:divBdr>
    </w:div>
    <w:div w:id="800534895">
      <w:bodyDiv w:val="1"/>
      <w:marLeft w:val="0"/>
      <w:marRight w:val="0"/>
      <w:marTop w:val="0"/>
      <w:marBottom w:val="0"/>
      <w:divBdr>
        <w:top w:val="none" w:sz="0" w:space="0" w:color="auto"/>
        <w:left w:val="none" w:sz="0" w:space="0" w:color="auto"/>
        <w:bottom w:val="none" w:sz="0" w:space="0" w:color="auto"/>
        <w:right w:val="none" w:sz="0" w:space="0" w:color="auto"/>
      </w:divBdr>
    </w:div>
    <w:div w:id="803884571">
      <w:bodyDiv w:val="1"/>
      <w:marLeft w:val="0"/>
      <w:marRight w:val="0"/>
      <w:marTop w:val="0"/>
      <w:marBottom w:val="0"/>
      <w:divBdr>
        <w:top w:val="none" w:sz="0" w:space="0" w:color="auto"/>
        <w:left w:val="none" w:sz="0" w:space="0" w:color="auto"/>
        <w:bottom w:val="none" w:sz="0" w:space="0" w:color="auto"/>
        <w:right w:val="none" w:sz="0" w:space="0" w:color="auto"/>
      </w:divBdr>
    </w:div>
    <w:div w:id="834758476">
      <w:bodyDiv w:val="1"/>
      <w:marLeft w:val="0"/>
      <w:marRight w:val="0"/>
      <w:marTop w:val="0"/>
      <w:marBottom w:val="0"/>
      <w:divBdr>
        <w:top w:val="none" w:sz="0" w:space="0" w:color="auto"/>
        <w:left w:val="none" w:sz="0" w:space="0" w:color="auto"/>
        <w:bottom w:val="none" w:sz="0" w:space="0" w:color="auto"/>
        <w:right w:val="none" w:sz="0" w:space="0" w:color="auto"/>
      </w:divBdr>
    </w:div>
    <w:div w:id="846746184">
      <w:bodyDiv w:val="1"/>
      <w:marLeft w:val="0"/>
      <w:marRight w:val="0"/>
      <w:marTop w:val="0"/>
      <w:marBottom w:val="0"/>
      <w:divBdr>
        <w:top w:val="none" w:sz="0" w:space="0" w:color="auto"/>
        <w:left w:val="none" w:sz="0" w:space="0" w:color="auto"/>
        <w:bottom w:val="none" w:sz="0" w:space="0" w:color="auto"/>
        <w:right w:val="none" w:sz="0" w:space="0" w:color="auto"/>
      </w:divBdr>
    </w:div>
    <w:div w:id="930772327">
      <w:bodyDiv w:val="1"/>
      <w:marLeft w:val="0"/>
      <w:marRight w:val="0"/>
      <w:marTop w:val="0"/>
      <w:marBottom w:val="0"/>
      <w:divBdr>
        <w:top w:val="none" w:sz="0" w:space="0" w:color="auto"/>
        <w:left w:val="none" w:sz="0" w:space="0" w:color="auto"/>
        <w:bottom w:val="none" w:sz="0" w:space="0" w:color="auto"/>
        <w:right w:val="none" w:sz="0" w:space="0" w:color="auto"/>
      </w:divBdr>
    </w:div>
    <w:div w:id="943920611">
      <w:bodyDiv w:val="1"/>
      <w:marLeft w:val="0"/>
      <w:marRight w:val="0"/>
      <w:marTop w:val="0"/>
      <w:marBottom w:val="0"/>
      <w:divBdr>
        <w:top w:val="none" w:sz="0" w:space="0" w:color="auto"/>
        <w:left w:val="none" w:sz="0" w:space="0" w:color="auto"/>
        <w:bottom w:val="none" w:sz="0" w:space="0" w:color="auto"/>
        <w:right w:val="none" w:sz="0" w:space="0" w:color="auto"/>
      </w:divBdr>
    </w:div>
    <w:div w:id="962730723">
      <w:bodyDiv w:val="1"/>
      <w:marLeft w:val="0"/>
      <w:marRight w:val="0"/>
      <w:marTop w:val="0"/>
      <w:marBottom w:val="0"/>
      <w:divBdr>
        <w:top w:val="none" w:sz="0" w:space="0" w:color="auto"/>
        <w:left w:val="none" w:sz="0" w:space="0" w:color="auto"/>
        <w:bottom w:val="none" w:sz="0" w:space="0" w:color="auto"/>
        <w:right w:val="none" w:sz="0" w:space="0" w:color="auto"/>
      </w:divBdr>
    </w:div>
    <w:div w:id="986283263">
      <w:bodyDiv w:val="1"/>
      <w:marLeft w:val="0"/>
      <w:marRight w:val="0"/>
      <w:marTop w:val="0"/>
      <w:marBottom w:val="0"/>
      <w:divBdr>
        <w:top w:val="none" w:sz="0" w:space="0" w:color="auto"/>
        <w:left w:val="none" w:sz="0" w:space="0" w:color="auto"/>
        <w:bottom w:val="none" w:sz="0" w:space="0" w:color="auto"/>
        <w:right w:val="none" w:sz="0" w:space="0" w:color="auto"/>
      </w:divBdr>
    </w:div>
    <w:div w:id="995377700">
      <w:bodyDiv w:val="1"/>
      <w:marLeft w:val="0"/>
      <w:marRight w:val="0"/>
      <w:marTop w:val="0"/>
      <w:marBottom w:val="0"/>
      <w:divBdr>
        <w:top w:val="none" w:sz="0" w:space="0" w:color="auto"/>
        <w:left w:val="none" w:sz="0" w:space="0" w:color="auto"/>
        <w:bottom w:val="none" w:sz="0" w:space="0" w:color="auto"/>
        <w:right w:val="none" w:sz="0" w:space="0" w:color="auto"/>
      </w:divBdr>
    </w:div>
    <w:div w:id="1016230188">
      <w:bodyDiv w:val="1"/>
      <w:marLeft w:val="0"/>
      <w:marRight w:val="0"/>
      <w:marTop w:val="0"/>
      <w:marBottom w:val="0"/>
      <w:divBdr>
        <w:top w:val="none" w:sz="0" w:space="0" w:color="auto"/>
        <w:left w:val="none" w:sz="0" w:space="0" w:color="auto"/>
        <w:bottom w:val="none" w:sz="0" w:space="0" w:color="auto"/>
        <w:right w:val="none" w:sz="0" w:space="0" w:color="auto"/>
      </w:divBdr>
    </w:div>
    <w:div w:id="1095056833">
      <w:bodyDiv w:val="1"/>
      <w:marLeft w:val="0"/>
      <w:marRight w:val="0"/>
      <w:marTop w:val="0"/>
      <w:marBottom w:val="0"/>
      <w:divBdr>
        <w:top w:val="none" w:sz="0" w:space="0" w:color="auto"/>
        <w:left w:val="none" w:sz="0" w:space="0" w:color="auto"/>
        <w:bottom w:val="none" w:sz="0" w:space="0" w:color="auto"/>
        <w:right w:val="none" w:sz="0" w:space="0" w:color="auto"/>
      </w:divBdr>
    </w:div>
    <w:div w:id="1271938008">
      <w:bodyDiv w:val="1"/>
      <w:marLeft w:val="0"/>
      <w:marRight w:val="0"/>
      <w:marTop w:val="0"/>
      <w:marBottom w:val="0"/>
      <w:divBdr>
        <w:top w:val="none" w:sz="0" w:space="0" w:color="auto"/>
        <w:left w:val="none" w:sz="0" w:space="0" w:color="auto"/>
        <w:bottom w:val="none" w:sz="0" w:space="0" w:color="auto"/>
        <w:right w:val="none" w:sz="0" w:space="0" w:color="auto"/>
      </w:divBdr>
    </w:div>
    <w:div w:id="1338116154">
      <w:bodyDiv w:val="1"/>
      <w:marLeft w:val="0"/>
      <w:marRight w:val="0"/>
      <w:marTop w:val="0"/>
      <w:marBottom w:val="0"/>
      <w:divBdr>
        <w:top w:val="none" w:sz="0" w:space="0" w:color="auto"/>
        <w:left w:val="none" w:sz="0" w:space="0" w:color="auto"/>
        <w:bottom w:val="none" w:sz="0" w:space="0" w:color="auto"/>
        <w:right w:val="none" w:sz="0" w:space="0" w:color="auto"/>
      </w:divBdr>
    </w:div>
    <w:div w:id="1457986583">
      <w:bodyDiv w:val="1"/>
      <w:marLeft w:val="0"/>
      <w:marRight w:val="0"/>
      <w:marTop w:val="0"/>
      <w:marBottom w:val="0"/>
      <w:divBdr>
        <w:top w:val="none" w:sz="0" w:space="0" w:color="auto"/>
        <w:left w:val="none" w:sz="0" w:space="0" w:color="auto"/>
        <w:bottom w:val="none" w:sz="0" w:space="0" w:color="auto"/>
        <w:right w:val="none" w:sz="0" w:space="0" w:color="auto"/>
      </w:divBdr>
    </w:div>
    <w:div w:id="1542783978">
      <w:bodyDiv w:val="1"/>
      <w:marLeft w:val="0"/>
      <w:marRight w:val="0"/>
      <w:marTop w:val="0"/>
      <w:marBottom w:val="0"/>
      <w:divBdr>
        <w:top w:val="none" w:sz="0" w:space="0" w:color="auto"/>
        <w:left w:val="none" w:sz="0" w:space="0" w:color="auto"/>
        <w:bottom w:val="none" w:sz="0" w:space="0" w:color="auto"/>
        <w:right w:val="none" w:sz="0" w:space="0" w:color="auto"/>
      </w:divBdr>
    </w:div>
    <w:div w:id="1604728380">
      <w:bodyDiv w:val="1"/>
      <w:marLeft w:val="0"/>
      <w:marRight w:val="0"/>
      <w:marTop w:val="0"/>
      <w:marBottom w:val="0"/>
      <w:divBdr>
        <w:top w:val="none" w:sz="0" w:space="0" w:color="auto"/>
        <w:left w:val="none" w:sz="0" w:space="0" w:color="auto"/>
        <w:bottom w:val="none" w:sz="0" w:space="0" w:color="auto"/>
        <w:right w:val="none" w:sz="0" w:space="0" w:color="auto"/>
      </w:divBdr>
    </w:div>
    <w:div w:id="1674531682">
      <w:bodyDiv w:val="1"/>
      <w:marLeft w:val="0"/>
      <w:marRight w:val="0"/>
      <w:marTop w:val="0"/>
      <w:marBottom w:val="0"/>
      <w:divBdr>
        <w:top w:val="none" w:sz="0" w:space="0" w:color="auto"/>
        <w:left w:val="none" w:sz="0" w:space="0" w:color="auto"/>
        <w:bottom w:val="none" w:sz="0" w:space="0" w:color="auto"/>
        <w:right w:val="none" w:sz="0" w:space="0" w:color="auto"/>
      </w:divBdr>
    </w:div>
    <w:div w:id="1719359223">
      <w:bodyDiv w:val="1"/>
      <w:marLeft w:val="0"/>
      <w:marRight w:val="0"/>
      <w:marTop w:val="0"/>
      <w:marBottom w:val="0"/>
      <w:divBdr>
        <w:top w:val="none" w:sz="0" w:space="0" w:color="auto"/>
        <w:left w:val="none" w:sz="0" w:space="0" w:color="auto"/>
        <w:bottom w:val="none" w:sz="0" w:space="0" w:color="auto"/>
        <w:right w:val="none" w:sz="0" w:space="0" w:color="auto"/>
      </w:divBdr>
    </w:div>
    <w:div w:id="2024164334">
      <w:bodyDiv w:val="1"/>
      <w:marLeft w:val="0"/>
      <w:marRight w:val="0"/>
      <w:marTop w:val="0"/>
      <w:marBottom w:val="0"/>
      <w:divBdr>
        <w:top w:val="none" w:sz="0" w:space="0" w:color="auto"/>
        <w:left w:val="none" w:sz="0" w:space="0" w:color="auto"/>
        <w:bottom w:val="none" w:sz="0" w:space="0" w:color="auto"/>
        <w:right w:val="none" w:sz="0" w:space="0" w:color="auto"/>
      </w:divBdr>
    </w:div>
    <w:div w:id="21349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D02E-DE86-49A8-8DDC-10B2B309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Patricia Adams</cp:lastModifiedBy>
  <cp:revision>3</cp:revision>
  <cp:lastPrinted>2018-01-19T17:40:00Z</cp:lastPrinted>
  <dcterms:created xsi:type="dcterms:W3CDTF">2020-04-15T20:42:00Z</dcterms:created>
  <dcterms:modified xsi:type="dcterms:W3CDTF">2020-04-15T21:03:00Z</dcterms:modified>
</cp:coreProperties>
</file>