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3D" w:rsidRPr="00675B2D" w:rsidRDefault="00560B3D" w:rsidP="008D11FE">
      <w:pPr>
        <w:contextualSpacing/>
        <w:rPr>
          <w:rFonts w:ascii="Arial" w:hAnsi="Arial"/>
          <w:sz w:val="24"/>
        </w:rPr>
      </w:pPr>
    </w:p>
    <w:p w:rsidR="00560B3D" w:rsidRPr="00675B2D" w:rsidRDefault="00560B3D" w:rsidP="008D11FE">
      <w:pPr>
        <w:contextualSpacing/>
        <w:jc w:val="center"/>
        <w:rPr>
          <w:rFonts w:ascii="Arial" w:hAnsi="Arial"/>
          <w:sz w:val="24"/>
        </w:rPr>
      </w:pPr>
      <w:r w:rsidRPr="00675B2D">
        <w:rPr>
          <w:rFonts w:ascii="Arial" w:hAnsi="Arial"/>
          <w:sz w:val="24"/>
        </w:rPr>
        <w:t>201</w:t>
      </w:r>
      <w:r w:rsidR="000859C5" w:rsidRPr="00675B2D">
        <w:rPr>
          <w:rFonts w:ascii="Arial" w:hAnsi="Arial"/>
          <w:sz w:val="24"/>
        </w:rPr>
        <w:t>7</w:t>
      </w:r>
      <w:r w:rsidRPr="00675B2D">
        <w:rPr>
          <w:rFonts w:ascii="Arial" w:hAnsi="Arial"/>
          <w:sz w:val="24"/>
        </w:rPr>
        <w:t xml:space="preserve"> Annual</w:t>
      </w:r>
      <w:r w:rsidR="00612FAC" w:rsidRPr="00675B2D">
        <w:rPr>
          <w:rFonts w:ascii="Arial" w:hAnsi="Arial"/>
          <w:sz w:val="24"/>
        </w:rPr>
        <w:t xml:space="preserve"> </w:t>
      </w:r>
      <w:r w:rsidRPr="00675B2D">
        <w:rPr>
          <w:rFonts w:ascii="Arial" w:hAnsi="Arial"/>
          <w:sz w:val="24"/>
        </w:rPr>
        <w:t>Report</w:t>
      </w:r>
    </w:p>
    <w:p w:rsidR="00560B3D" w:rsidRPr="00675B2D" w:rsidRDefault="00560B3D" w:rsidP="008D11FE">
      <w:pPr>
        <w:contextualSpacing/>
        <w:jc w:val="center"/>
        <w:rPr>
          <w:rFonts w:ascii="Arial" w:hAnsi="Arial"/>
          <w:sz w:val="24"/>
        </w:rPr>
      </w:pPr>
      <w:r w:rsidRPr="00675B2D">
        <w:rPr>
          <w:rFonts w:ascii="Arial" w:hAnsi="Arial"/>
          <w:sz w:val="24"/>
        </w:rPr>
        <w:t>New Mexico Commission for the Blind</w:t>
      </w:r>
    </w:p>
    <w:p w:rsidR="00560B3D" w:rsidRPr="00675B2D" w:rsidRDefault="008E6EBA" w:rsidP="008D11FE">
      <w:pPr>
        <w:contextualSpacing/>
        <w:jc w:val="center"/>
        <w:rPr>
          <w:rFonts w:ascii="Arial" w:hAnsi="Arial"/>
          <w:sz w:val="24"/>
        </w:rPr>
      </w:pPr>
      <w:r w:rsidRPr="00675B2D">
        <w:rPr>
          <w:rFonts w:ascii="Arial" w:hAnsi="Arial"/>
          <w:sz w:val="24"/>
        </w:rPr>
        <w:t>And</w:t>
      </w:r>
    </w:p>
    <w:p w:rsidR="00560B3D" w:rsidRPr="00675B2D" w:rsidRDefault="00560B3D" w:rsidP="008D11FE">
      <w:pPr>
        <w:contextualSpacing/>
        <w:jc w:val="center"/>
        <w:rPr>
          <w:rFonts w:ascii="Arial" w:hAnsi="Arial"/>
          <w:sz w:val="24"/>
        </w:rPr>
      </w:pPr>
      <w:r w:rsidRPr="00675B2D">
        <w:rPr>
          <w:rFonts w:ascii="Arial" w:hAnsi="Arial"/>
          <w:sz w:val="24"/>
        </w:rPr>
        <w:t>New Mexico Commission for the Blind</w:t>
      </w:r>
    </w:p>
    <w:p w:rsidR="00560B3D" w:rsidRPr="00675B2D" w:rsidRDefault="00560B3D" w:rsidP="008D11FE">
      <w:pPr>
        <w:contextualSpacing/>
        <w:jc w:val="center"/>
        <w:rPr>
          <w:rFonts w:ascii="Arial" w:hAnsi="Arial"/>
          <w:sz w:val="24"/>
        </w:rPr>
      </w:pPr>
      <w:r w:rsidRPr="00675B2D">
        <w:rPr>
          <w:rFonts w:ascii="Arial" w:hAnsi="Arial"/>
          <w:sz w:val="24"/>
        </w:rPr>
        <w:t>State Rehabilitation Council</w:t>
      </w:r>
    </w:p>
    <w:p w:rsidR="005E429F" w:rsidRPr="00675B2D" w:rsidRDefault="00474E0A" w:rsidP="008D11FE">
      <w:pPr>
        <w:contextualSpacing/>
        <w:jc w:val="center"/>
        <w:rPr>
          <w:rFonts w:ascii="Arial" w:hAnsi="Arial"/>
          <w:sz w:val="24"/>
        </w:rPr>
      </w:pPr>
      <w:r w:rsidRPr="00675B2D">
        <w:rPr>
          <w:rFonts w:ascii="Arial" w:hAnsi="Arial"/>
          <w:sz w:val="24"/>
        </w:rPr>
        <w:t xml:space="preserve">October </w:t>
      </w:r>
      <w:r w:rsidR="00560B3D" w:rsidRPr="00675B2D">
        <w:rPr>
          <w:rFonts w:ascii="Arial" w:hAnsi="Arial"/>
          <w:sz w:val="24"/>
        </w:rPr>
        <w:t>1, 201</w:t>
      </w:r>
      <w:r w:rsidR="000859C5" w:rsidRPr="00675B2D">
        <w:rPr>
          <w:rFonts w:ascii="Arial" w:hAnsi="Arial"/>
          <w:sz w:val="24"/>
        </w:rPr>
        <w:t>6</w:t>
      </w:r>
      <w:r w:rsidR="00560B3D" w:rsidRPr="00675B2D">
        <w:rPr>
          <w:rFonts w:ascii="Arial" w:hAnsi="Arial"/>
          <w:sz w:val="24"/>
        </w:rPr>
        <w:t xml:space="preserve"> to </w:t>
      </w:r>
      <w:r w:rsidRPr="00675B2D">
        <w:rPr>
          <w:rFonts w:ascii="Arial" w:hAnsi="Arial"/>
          <w:sz w:val="24"/>
        </w:rPr>
        <w:t>September</w:t>
      </w:r>
      <w:r w:rsidR="00560B3D" w:rsidRPr="00675B2D">
        <w:rPr>
          <w:rFonts w:ascii="Arial" w:hAnsi="Arial"/>
          <w:sz w:val="24"/>
        </w:rPr>
        <w:t xml:space="preserve"> 30, 201</w:t>
      </w:r>
      <w:r w:rsidR="000859C5" w:rsidRPr="00675B2D">
        <w:rPr>
          <w:rFonts w:ascii="Arial" w:hAnsi="Arial"/>
          <w:sz w:val="24"/>
        </w:rPr>
        <w:t>7</w:t>
      </w:r>
    </w:p>
    <w:p w:rsidR="00560B3D" w:rsidRDefault="00560B3D" w:rsidP="008D11FE">
      <w:pPr>
        <w:contextualSpacing/>
        <w:rPr>
          <w:rFonts w:ascii="Arial" w:hAnsi="Arial"/>
          <w:sz w:val="24"/>
        </w:rPr>
      </w:pP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8D11FE" w:rsidRPr="00675B2D" w:rsidRDefault="008D11FE" w:rsidP="008D11FE">
      <w:pPr>
        <w:contextualSpacing/>
        <w:rPr>
          <w:rFonts w:ascii="Arial" w:hAnsi="Arial"/>
          <w:sz w:val="24"/>
        </w:rPr>
      </w:pPr>
    </w:p>
    <w:p w:rsidR="00560B3D" w:rsidRPr="008E6EBA" w:rsidRDefault="00560B3D" w:rsidP="008D11FE">
      <w:pPr>
        <w:contextualSpacing/>
        <w:rPr>
          <w:rFonts w:ascii="Arial" w:hAnsi="Arial"/>
          <w:b/>
          <w:sz w:val="24"/>
        </w:rPr>
      </w:pPr>
      <w:r w:rsidRPr="008E6EBA">
        <w:rPr>
          <w:rFonts w:ascii="Arial" w:hAnsi="Arial"/>
          <w:b/>
          <w:sz w:val="24"/>
        </w:rPr>
        <w:t>New Mexicans with Vision Loss</w:t>
      </w:r>
    </w:p>
    <w:p w:rsidR="00560B3D" w:rsidRPr="00675B2D" w:rsidRDefault="00560B3D" w:rsidP="008D11FE">
      <w:pPr>
        <w:contextualSpacing/>
        <w:rPr>
          <w:rFonts w:ascii="Arial" w:hAnsi="Arial"/>
          <w:sz w:val="24"/>
        </w:rPr>
      </w:pPr>
      <w:r w:rsidRPr="00675B2D">
        <w:rPr>
          <w:rFonts w:ascii="Arial" w:hAnsi="Arial"/>
          <w:sz w:val="24"/>
        </w:rPr>
        <w:t>Number of persons in New Mexico who are blind or who have serious difficulty seeing</w:t>
      </w: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560B3D" w:rsidRPr="00675B2D" w:rsidRDefault="00560B3D" w:rsidP="008D11FE">
      <w:pPr>
        <w:contextualSpacing/>
        <w:rPr>
          <w:rFonts w:ascii="Arial" w:hAnsi="Arial"/>
          <w:sz w:val="24"/>
        </w:rPr>
      </w:pPr>
      <w:r w:rsidRPr="00675B2D">
        <w:rPr>
          <w:rFonts w:ascii="Arial" w:hAnsi="Arial"/>
          <w:sz w:val="24"/>
        </w:rPr>
        <w:t>Male - 3</w:t>
      </w:r>
      <w:r w:rsidR="00604F45" w:rsidRPr="00675B2D">
        <w:rPr>
          <w:rFonts w:ascii="Arial" w:hAnsi="Arial"/>
          <w:sz w:val="24"/>
        </w:rPr>
        <w:t>0</w:t>
      </w:r>
      <w:r w:rsidRPr="00675B2D">
        <w:rPr>
          <w:rFonts w:ascii="Arial" w:hAnsi="Arial"/>
          <w:sz w:val="24"/>
        </w:rPr>
        <w:t>,</w:t>
      </w:r>
      <w:r w:rsidR="00604F45" w:rsidRPr="00675B2D">
        <w:rPr>
          <w:rFonts w:ascii="Arial" w:hAnsi="Arial"/>
          <w:sz w:val="24"/>
        </w:rPr>
        <w:t>176</w:t>
      </w:r>
    </w:p>
    <w:p w:rsidR="00560B3D" w:rsidRPr="00675B2D" w:rsidRDefault="00560B3D" w:rsidP="008D11FE">
      <w:pPr>
        <w:contextualSpacing/>
        <w:rPr>
          <w:rFonts w:ascii="Arial" w:hAnsi="Arial"/>
          <w:sz w:val="24"/>
        </w:rPr>
      </w:pPr>
      <w:r w:rsidRPr="00675B2D">
        <w:rPr>
          <w:rFonts w:ascii="Arial" w:hAnsi="Arial"/>
          <w:sz w:val="24"/>
        </w:rPr>
        <w:t>Female - 3</w:t>
      </w:r>
      <w:r w:rsidR="00604F45" w:rsidRPr="00675B2D">
        <w:rPr>
          <w:rFonts w:ascii="Arial" w:hAnsi="Arial"/>
          <w:sz w:val="24"/>
        </w:rPr>
        <w:t>5</w:t>
      </w:r>
      <w:r w:rsidRPr="00675B2D">
        <w:rPr>
          <w:rFonts w:ascii="Arial" w:hAnsi="Arial"/>
          <w:sz w:val="24"/>
        </w:rPr>
        <w:t>,</w:t>
      </w:r>
      <w:r w:rsidR="00604F45" w:rsidRPr="00675B2D">
        <w:rPr>
          <w:rFonts w:ascii="Arial" w:hAnsi="Arial"/>
          <w:sz w:val="24"/>
        </w:rPr>
        <w:t>432</w:t>
      </w:r>
    </w:p>
    <w:p w:rsidR="00560B3D" w:rsidRDefault="00560B3D" w:rsidP="008D11FE">
      <w:pPr>
        <w:contextualSpacing/>
        <w:rPr>
          <w:rFonts w:ascii="Arial" w:hAnsi="Arial"/>
          <w:sz w:val="24"/>
        </w:rPr>
      </w:pPr>
      <w:r w:rsidRPr="00675B2D">
        <w:rPr>
          <w:rFonts w:ascii="Arial" w:hAnsi="Arial"/>
          <w:sz w:val="24"/>
        </w:rPr>
        <w:t>Total = 6</w:t>
      </w:r>
      <w:r w:rsidR="00604F45" w:rsidRPr="00675B2D">
        <w:rPr>
          <w:rFonts w:ascii="Arial" w:hAnsi="Arial"/>
          <w:sz w:val="24"/>
        </w:rPr>
        <w:t>5</w:t>
      </w:r>
      <w:r w:rsidRPr="00675B2D">
        <w:rPr>
          <w:rFonts w:ascii="Arial" w:hAnsi="Arial"/>
          <w:sz w:val="24"/>
        </w:rPr>
        <w:t>,</w:t>
      </w:r>
      <w:r w:rsidR="00604F45" w:rsidRPr="00675B2D">
        <w:rPr>
          <w:rFonts w:ascii="Arial" w:hAnsi="Arial"/>
          <w:sz w:val="24"/>
        </w:rPr>
        <w:t>608</w:t>
      </w:r>
    </w:p>
    <w:p w:rsidR="008E6EBA" w:rsidRPr="00675B2D" w:rsidRDefault="008E6EBA" w:rsidP="008D11FE">
      <w:pPr>
        <w:contextualSpacing/>
        <w:rPr>
          <w:rFonts w:ascii="Arial" w:hAnsi="Arial"/>
          <w:sz w:val="24"/>
        </w:rPr>
      </w:pPr>
    </w:p>
    <w:p w:rsidR="00560B3D" w:rsidRPr="00675B2D" w:rsidRDefault="00560B3D" w:rsidP="008D11FE">
      <w:pPr>
        <w:contextualSpacing/>
        <w:rPr>
          <w:rFonts w:ascii="Arial" w:hAnsi="Arial"/>
          <w:sz w:val="24"/>
        </w:rPr>
      </w:pPr>
      <w:r w:rsidRPr="00675B2D">
        <w:rPr>
          <w:rFonts w:ascii="Arial" w:hAnsi="Arial"/>
          <w:sz w:val="24"/>
        </w:rPr>
        <w:t>Under 18 - 3,</w:t>
      </w:r>
      <w:r w:rsidR="00F313FF" w:rsidRPr="00675B2D">
        <w:rPr>
          <w:rFonts w:ascii="Arial" w:hAnsi="Arial"/>
          <w:sz w:val="24"/>
        </w:rPr>
        <w:t>320</w:t>
      </w:r>
    </w:p>
    <w:p w:rsidR="007109FC" w:rsidRPr="00675B2D" w:rsidRDefault="00560B3D" w:rsidP="008D11FE">
      <w:pPr>
        <w:contextualSpacing/>
        <w:rPr>
          <w:rFonts w:ascii="Arial" w:hAnsi="Arial"/>
          <w:sz w:val="24"/>
        </w:rPr>
      </w:pPr>
      <w:r w:rsidRPr="00675B2D">
        <w:rPr>
          <w:rFonts w:ascii="Arial" w:hAnsi="Arial"/>
          <w:sz w:val="24"/>
        </w:rPr>
        <w:t xml:space="preserve">18 to 64 - </w:t>
      </w:r>
      <w:r w:rsidR="007109FC" w:rsidRPr="00675B2D">
        <w:rPr>
          <w:rFonts w:ascii="Arial" w:hAnsi="Arial"/>
          <w:sz w:val="24"/>
        </w:rPr>
        <w:t>31,583</w:t>
      </w:r>
    </w:p>
    <w:p w:rsidR="001E1A4D" w:rsidRPr="00675B2D" w:rsidRDefault="00560B3D" w:rsidP="008D11FE">
      <w:pPr>
        <w:contextualSpacing/>
        <w:rPr>
          <w:rFonts w:ascii="Arial" w:hAnsi="Arial"/>
          <w:sz w:val="24"/>
        </w:rPr>
      </w:pPr>
      <w:r w:rsidRPr="00675B2D">
        <w:rPr>
          <w:rFonts w:ascii="Arial" w:hAnsi="Arial"/>
          <w:sz w:val="24"/>
        </w:rPr>
        <w:t xml:space="preserve">65 and Older - </w:t>
      </w:r>
      <w:r w:rsidR="001E1A4D" w:rsidRPr="00675B2D">
        <w:rPr>
          <w:rFonts w:ascii="Arial" w:hAnsi="Arial"/>
          <w:sz w:val="24"/>
        </w:rPr>
        <w:t>30,705</w:t>
      </w:r>
    </w:p>
    <w:p w:rsidR="00560B3D" w:rsidRDefault="00560B3D" w:rsidP="008D11FE">
      <w:pPr>
        <w:contextualSpacing/>
        <w:rPr>
          <w:rFonts w:ascii="Arial" w:hAnsi="Arial"/>
          <w:sz w:val="24"/>
        </w:rPr>
      </w:pPr>
    </w:p>
    <w:p w:rsidR="008D11FE" w:rsidRDefault="008D11FE" w:rsidP="008D11FE">
      <w:pPr>
        <w:contextualSpacing/>
        <w:rPr>
          <w:rFonts w:ascii="Arial" w:hAnsi="Arial"/>
          <w:sz w:val="24"/>
        </w:rPr>
      </w:pPr>
    </w:p>
    <w:p w:rsidR="008D11FE" w:rsidRPr="00675B2D" w:rsidRDefault="008D11FE" w:rsidP="008D11FE">
      <w:pPr>
        <w:contextualSpacing/>
        <w:rPr>
          <w:rFonts w:ascii="Arial" w:hAnsi="Arial"/>
          <w:sz w:val="24"/>
        </w:rPr>
      </w:pPr>
    </w:p>
    <w:p w:rsidR="00560B3D" w:rsidRPr="00675B2D" w:rsidRDefault="00560B3D" w:rsidP="008D11FE">
      <w:pPr>
        <w:contextualSpacing/>
        <w:rPr>
          <w:rFonts w:ascii="Arial" w:hAnsi="Arial"/>
          <w:sz w:val="24"/>
        </w:rPr>
      </w:pPr>
      <w:r w:rsidRPr="00675B2D">
        <w:rPr>
          <w:rFonts w:ascii="Arial" w:hAnsi="Arial"/>
          <w:sz w:val="24"/>
        </w:rPr>
        <w:t>Definition and Scope:</w:t>
      </w:r>
    </w:p>
    <w:p w:rsidR="00560B3D" w:rsidRDefault="00560B3D" w:rsidP="008D11FE">
      <w:pPr>
        <w:contextualSpacing/>
        <w:rPr>
          <w:rFonts w:ascii="Arial" w:hAnsi="Arial"/>
          <w:sz w:val="24"/>
        </w:rPr>
      </w:pPr>
      <w:r w:rsidRPr="00675B2D">
        <w:rPr>
          <w:rFonts w:ascii="Arial" w:hAnsi="Arial"/>
          <w:sz w:val="24"/>
        </w:rPr>
        <w:t>The term vision loss refers to individuals who reported they have serious difficulty seeing even when</w:t>
      </w:r>
      <w:r w:rsidR="00B218E5" w:rsidRPr="00675B2D">
        <w:rPr>
          <w:rFonts w:ascii="Arial" w:hAnsi="Arial"/>
          <w:sz w:val="24"/>
        </w:rPr>
        <w:t xml:space="preserve"> </w:t>
      </w:r>
      <w:r w:rsidRPr="00675B2D">
        <w:rPr>
          <w:rFonts w:ascii="Arial" w:hAnsi="Arial"/>
          <w:sz w:val="24"/>
        </w:rPr>
        <w:t>wearing glasses or contact lenses, as well as those who are blind or unable to see at all.</w:t>
      </w: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8D11FE" w:rsidRDefault="008D11FE" w:rsidP="008D11FE">
      <w:pPr>
        <w:contextualSpacing/>
        <w:rPr>
          <w:rFonts w:ascii="Arial" w:hAnsi="Arial"/>
          <w:sz w:val="24"/>
        </w:rPr>
      </w:pPr>
    </w:p>
    <w:p w:rsidR="00560B3D" w:rsidRPr="00675B2D" w:rsidRDefault="00560B3D" w:rsidP="008D11FE">
      <w:pPr>
        <w:contextualSpacing/>
        <w:rPr>
          <w:rFonts w:ascii="Arial" w:hAnsi="Arial"/>
          <w:sz w:val="24"/>
        </w:rPr>
      </w:pPr>
      <w:r w:rsidRPr="00675B2D">
        <w:rPr>
          <w:rFonts w:ascii="Arial" w:hAnsi="Arial"/>
          <w:sz w:val="24"/>
        </w:rPr>
        <w:t>Data Source:</w:t>
      </w:r>
    </w:p>
    <w:p w:rsidR="00560B3D" w:rsidRPr="00675B2D" w:rsidRDefault="00560B3D" w:rsidP="008D11FE">
      <w:pPr>
        <w:contextualSpacing/>
        <w:rPr>
          <w:rFonts w:ascii="Arial" w:hAnsi="Arial"/>
          <w:sz w:val="24"/>
        </w:rPr>
      </w:pPr>
      <w:r w:rsidRPr="00675B2D">
        <w:rPr>
          <w:rFonts w:ascii="Arial" w:hAnsi="Arial"/>
          <w:sz w:val="24"/>
        </w:rPr>
        <w:t>U.S. Census Bureau, 201</w:t>
      </w:r>
      <w:r w:rsidR="00631357" w:rsidRPr="00675B2D">
        <w:rPr>
          <w:rFonts w:ascii="Arial" w:hAnsi="Arial"/>
          <w:sz w:val="24"/>
        </w:rPr>
        <w:t>5</w:t>
      </w:r>
      <w:r w:rsidRPr="00675B2D">
        <w:rPr>
          <w:rFonts w:ascii="Arial" w:hAnsi="Arial"/>
          <w:sz w:val="24"/>
        </w:rPr>
        <w:t xml:space="preserve"> American Community Survey (Census)</w:t>
      </w:r>
    </w:p>
    <w:p w:rsidR="00560B3D" w:rsidRPr="00675B2D" w:rsidRDefault="00560B3D" w:rsidP="008D11FE">
      <w:pPr>
        <w:contextualSpacing/>
        <w:rPr>
          <w:rFonts w:ascii="Arial" w:hAnsi="Arial"/>
          <w:sz w:val="24"/>
        </w:rPr>
      </w:pPr>
      <w:r w:rsidRPr="00675B2D">
        <w:rPr>
          <w:rFonts w:ascii="Arial" w:hAnsi="Arial"/>
          <w:sz w:val="24"/>
        </w:rPr>
        <w:t xml:space="preserve">1-Year Estimate/Updated </w:t>
      </w:r>
      <w:r w:rsidR="00631357" w:rsidRPr="00675B2D">
        <w:rPr>
          <w:rFonts w:ascii="Arial" w:hAnsi="Arial"/>
          <w:sz w:val="24"/>
        </w:rPr>
        <w:t>January</w:t>
      </w:r>
      <w:r w:rsidRPr="00675B2D">
        <w:rPr>
          <w:rFonts w:ascii="Arial" w:hAnsi="Arial"/>
          <w:sz w:val="24"/>
        </w:rPr>
        <w:t xml:space="preserve"> 201</w:t>
      </w:r>
      <w:r w:rsidR="00631357" w:rsidRPr="00675B2D">
        <w:rPr>
          <w:rFonts w:ascii="Arial" w:hAnsi="Arial"/>
          <w:sz w:val="24"/>
        </w:rPr>
        <w:t>7</w:t>
      </w:r>
    </w:p>
    <w:p w:rsidR="00560B3D" w:rsidRDefault="00560B3D" w:rsidP="008D11FE">
      <w:pPr>
        <w:contextualSpacing/>
        <w:rPr>
          <w:rFonts w:ascii="Arial" w:hAnsi="Arial"/>
          <w:b/>
          <w:sz w:val="24"/>
        </w:rPr>
      </w:pPr>
      <w:r w:rsidRPr="008D11FE">
        <w:rPr>
          <w:rFonts w:ascii="Arial" w:hAnsi="Arial"/>
          <w:b/>
          <w:sz w:val="24"/>
        </w:rPr>
        <w:t>Introduction</w:t>
      </w:r>
    </w:p>
    <w:p w:rsidR="008D11FE" w:rsidRPr="008D11FE" w:rsidRDefault="008D11FE" w:rsidP="008D11FE">
      <w:pPr>
        <w:contextualSpacing/>
        <w:rPr>
          <w:rFonts w:ascii="Arial" w:hAnsi="Arial"/>
          <w:b/>
          <w:sz w:val="24"/>
        </w:rPr>
      </w:pPr>
    </w:p>
    <w:p w:rsidR="00560B3D" w:rsidRDefault="00560B3D" w:rsidP="00495532">
      <w:pPr>
        <w:spacing w:line="240" w:lineRule="auto"/>
        <w:contextualSpacing/>
        <w:jc w:val="both"/>
        <w:rPr>
          <w:rFonts w:ascii="Arial" w:hAnsi="Arial"/>
          <w:sz w:val="24"/>
        </w:rPr>
      </w:pPr>
      <w:r w:rsidRPr="00675B2D">
        <w:rPr>
          <w:rFonts w:ascii="Arial" w:hAnsi="Arial"/>
          <w:sz w:val="24"/>
        </w:rPr>
        <w:t>The Commission for the Blind provides</w:t>
      </w:r>
      <w:r w:rsidR="00373E41" w:rsidRPr="00675B2D">
        <w:rPr>
          <w:rFonts w:ascii="Arial" w:hAnsi="Arial"/>
          <w:sz w:val="24"/>
        </w:rPr>
        <w:t xml:space="preserve"> </w:t>
      </w:r>
      <w:r w:rsidRPr="00675B2D">
        <w:rPr>
          <w:rFonts w:ascii="Arial" w:hAnsi="Arial"/>
          <w:sz w:val="24"/>
        </w:rPr>
        <w:t>vocational rehabilitation and independent</w:t>
      </w:r>
      <w:r w:rsidR="00373E41" w:rsidRPr="00675B2D">
        <w:rPr>
          <w:rFonts w:ascii="Arial" w:hAnsi="Arial"/>
          <w:sz w:val="24"/>
        </w:rPr>
        <w:t xml:space="preserve"> </w:t>
      </w:r>
      <w:r w:rsidRPr="00675B2D">
        <w:rPr>
          <w:rFonts w:ascii="Arial" w:hAnsi="Arial"/>
          <w:sz w:val="24"/>
        </w:rPr>
        <w:t>living services to persons who are blind or</w:t>
      </w:r>
      <w:r w:rsidR="00373E41" w:rsidRPr="00675B2D">
        <w:rPr>
          <w:rFonts w:ascii="Arial" w:hAnsi="Arial"/>
          <w:sz w:val="24"/>
        </w:rPr>
        <w:t xml:space="preserve"> </w:t>
      </w:r>
      <w:r w:rsidRPr="00675B2D">
        <w:rPr>
          <w:rFonts w:ascii="Arial" w:hAnsi="Arial"/>
          <w:sz w:val="24"/>
        </w:rPr>
        <w:t xml:space="preserve">visually impaired, enabling them to </w:t>
      </w:r>
      <w:r w:rsidR="00927562" w:rsidRPr="00675B2D">
        <w:rPr>
          <w:rFonts w:ascii="Arial" w:hAnsi="Arial"/>
          <w:sz w:val="24"/>
        </w:rPr>
        <w:t xml:space="preserve">participate and contribute in </w:t>
      </w:r>
      <w:r w:rsidRPr="00675B2D">
        <w:rPr>
          <w:rFonts w:ascii="Arial" w:hAnsi="Arial"/>
          <w:sz w:val="24"/>
        </w:rPr>
        <w:t>society. Persons who are</w:t>
      </w:r>
      <w:r w:rsidR="00373E41" w:rsidRPr="00675B2D">
        <w:rPr>
          <w:rFonts w:ascii="Arial" w:hAnsi="Arial"/>
          <w:sz w:val="24"/>
        </w:rPr>
        <w:t xml:space="preserve"> </w:t>
      </w:r>
      <w:r w:rsidRPr="00675B2D">
        <w:rPr>
          <w:rFonts w:ascii="Arial" w:hAnsi="Arial"/>
          <w:sz w:val="24"/>
        </w:rPr>
        <w:t>blind or visually impaired lead normal lives,</w:t>
      </w:r>
      <w:r w:rsidR="00373E41" w:rsidRPr="00675B2D">
        <w:rPr>
          <w:rFonts w:ascii="Arial" w:hAnsi="Arial"/>
          <w:sz w:val="24"/>
        </w:rPr>
        <w:t xml:space="preserve"> </w:t>
      </w:r>
      <w:r w:rsidRPr="00675B2D">
        <w:rPr>
          <w:rFonts w:ascii="Arial" w:hAnsi="Arial"/>
          <w:sz w:val="24"/>
        </w:rPr>
        <w:t>have families, raise children, participate in</w:t>
      </w:r>
      <w:r w:rsidR="00373E41" w:rsidRPr="00675B2D">
        <w:rPr>
          <w:rFonts w:ascii="Arial" w:hAnsi="Arial"/>
          <w:sz w:val="24"/>
        </w:rPr>
        <w:t xml:space="preserve"> </w:t>
      </w:r>
      <w:r w:rsidRPr="00675B2D">
        <w:rPr>
          <w:rFonts w:ascii="Arial" w:hAnsi="Arial"/>
          <w:sz w:val="24"/>
        </w:rPr>
        <w:t>community activities, and work in a wide</w:t>
      </w:r>
      <w:r w:rsidR="00373E41" w:rsidRPr="00675B2D">
        <w:rPr>
          <w:rFonts w:ascii="Arial" w:hAnsi="Arial"/>
          <w:sz w:val="24"/>
        </w:rPr>
        <w:t xml:space="preserve"> </w:t>
      </w:r>
      <w:r w:rsidRPr="00675B2D">
        <w:rPr>
          <w:rFonts w:ascii="Arial" w:hAnsi="Arial"/>
          <w:sz w:val="24"/>
        </w:rPr>
        <w:t>range of jobs. They are social workers,</w:t>
      </w:r>
      <w:r w:rsidR="00373E41" w:rsidRPr="00675B2D">
        <w:rPr>
          <w:rFonts w:ascii="Arial" w:hAnsi="Arial"/>
          <w:sz w:val="24"/>
        </w:rPr>
        <w:t xml:space="preserve"> </w:t>
      </w:r>
      <w:r w:rsidRPr="00675B2D">
        <w:rPr>
          <w:rFonts w:ascii="Arial" w:hAnsi="Arial"/>
          <w:sz w:val="24"/>
        </w:rPr>
        <w:t>lawyers, teachers, engineers, machinists,</w:t>
      </w:r>
      <w:r w:rsidR="00373E41" w:rsidRPr="00675B2D">
        <w:rPr>
          <w:rFonts w:ascii="Arial" w:hAnsi="Arial"/>
          <w:sz w:val="24"/>
        </w:rPr>
        <w:t xml:space="preserve"> </w:t>
      </w:r>
      <w:r w:rsidRPr="00675B2D">
        <w:rPr>
          <w:rFonts w:ascii="Arial" w:hAnsi="Arial"/>
          <w:sz w:val="24"/>
        </w:rPr>
        <w:t>scientists, supervisors, and business</w:t>
      </w:r>
      <w:r w:rsidR="00373E41" w:rsidRPr="00675B2D">
        <w:rPr>
          <w:rFonts w:ascii="Arial" w:hAnsi="Arial"/>
          <w:sz w:val="24"/>
        </w:rPr>
        <w:t xml:space="preserve"> </w:t>
      </w:r>
      <w:r w:rsidRPr="00675B2D">
        <w:rPr>
          <w:rFonts w:ascii="Arial" w:hAnsi="Arial"/>
          <w:sz w:val="24"/>
        </w:rPr>
        <w:t>owners. The real challenge is to educate</w:t>
      </w:r>
      <w:r w:rsidR="00373E41" w:rsidRPr="00675B2D">
        <w:rPr>
          <w:rFonts w:ascii="Arial" w:hAnsi="Arial"/>
          <w:sz w:val="24"/>
        </w:rPr>
        <w:t xml:space="preserve"> </w:t>
      </w:r>
      <w:r w:rsidRPr="00675B2D">
        <w:rPr>
          <w:rFonts w:ascii="Arial" w:hAnsi="Arial"/>
          <w:sz w:val="24"/>
        </w:rPr>
        <w:t>people who are blind or visually impaired</w:t>
      </w:r>
      <w:r w:rsidR="00373E41" w:rsidRPr="00675B2D">
        <w:rPr>
          <w:rFonts w:ascii="Arial" w:hAnsi="Arial"/>
          <w:sz w:val="24"/>
        </w:rPr>
        <w:t xml:space="preserve"> </w:t>
      </w:r>
      <w:r w:rsidRPr="00675B2D">
        <w:rPr>
          <w:rFonts w:ascii="Arial" w:hAnsi="Arial"/>
          <w:sz w:val="24"/>
        </w:rPr>
        <w:t>about their own potential, and to educate</w:t>
      </w:r>
      <w:r w:rsidR="00373E41" w:rsidRPr="00675B2D">
        <w:rPr>
          <w:rFonts w:ascii="Arial" w:hAnsi="Arial"/>
          <w:sz w:val="24"/>
        </w:rPr>
        <w:t xml:space="preserve"> </w:t>
      </w:r>
      <w:r w:rsidRPr="00675B2D">
        <w:rPr>
          <w:rFonts w:ascii="Arial" w:hAnsi="Arial"/>
          <w:sz w:val="24"/>
        </w:rPr>
        <w:t>society about the capabilities of persons</w:t>
      </w:r>
      <w:r w:rsidR="00373E41" w:rsidRPr="00675B2D">
        <w:rPr>
          <w:rFonts w:ascii="Arial" w:hAnsi="Arial"/>
          <w:sz w:val="24"/>
        </w:rPr>
        <w:t xml:space="preserve"> </w:t>
      </w:r>
      <w:r w:rsidRPr="00675B2D">
        <w:rPr>
          <w:rFonts w:ascii="Arial" w:hAnsi="Arial"/>
          <w:sz w:val="24"/>
        </w:rPr>
        <w:t>who are blind or visually impaired.</w:t>
      </w:r>
    </w:p>
    <w:p w:rsidR="008D11FE" w:rsidRPr="00675B2D" w:rsidRDefault="008D11FE" w:rsidP="00495532">
      <w:pPr>
        <w:spacing w:line="240" w:lineRule="auto"/>
        <w:contextualSpacing/>
        <w:jc w:val="both"/>
        <w:rPr>
          <w:rFonts w:ascii="Arial" w:hAnsi="Arial"/>
          <w:sz w:val="24"/>
        </w:rPr>
      </w:pPr>
    </w:p>
    <w:p w:rsidR="00560B3D" w:rsidRDefault="00560B3D" w:rsidP="00495532">
      <w:pPr>
        <w:spacing w:line="240" w:lineRule="auto"/>
        <w:contextualSpacing/>
        <w:jc w:val="both"/>
        <w:rPr>
          <w:rFonts w:ascii="Arial" w:hAnsi="Arial"/>
          <w:sz w:val="24"/>
        </w:rPr>
      </w:pPr>
      <w:r w:rsidRPr="00675B2D">
        <w:rPr>
          <w:rFonts w:ascii="Arial" w:hAnsi="Arial"/>
          <w:sz w:val="24"/>
        </w:rPr>
        <w:t>The Commission believes persons who are</w:t>
      </w:r>
      <w:r w:rsidR="00373E41" w:rsidRPr="00675B2D">
        <w:rPr>
          <w:rFonts w:ascii="Arial" w:hAnsi="Arial"/>
          <w:sz w:val="24"/>
        </w:rPr>
        <w:t xml:space="preserve"> </w:t>
      </w:r>
      <w:r w:rsidRPr="00675B2D">
        <w:rPr>
          <w:rFonts w:ascii="Arial" w:hAnsi="Arial"/>
          <w:sz w:val="24"/>
        </w:rPr>
        <w:t>blind or visually impaired are normal, and</w:t>
      </w:r>
      <w:r w:rsidR="00373E41" w:rsidRPr="00675B2D">
        <w:rPr>
          <w:rFonts w:ascii="Arial" w:hAnsi="Arial"/>
          <w:sz w:val="24"/>
        </w:rPr>
        <w:t xml:space="preserve"> </w:t>
      </w:r>
      <w:r w:rsidRPr="00675B2D">
        <w:rPr>
          <w:rFonts w:ascii="Arial" w:hAnsi="Arial"/>
          <w:sz w:val="24"/>
        </w:rPr>
        <w:t>blindness, in and of itself, is not a barrier to</w:t>
      </w:r>
      <w:r w:rsidR="00373E41" w:rsidRPr="00675B2D">
        <w:rPr>
          <w:rFonts w:ascii="Arial" w:hAnsi="Arial"/>
          <w:sz w:val="24"/>
        </w:rPr>
        <w:t xml:space="preserve"> </w:t>
      </w:r>
      <w:r w:rsidRPr="00675B2D">
        <w:rPr>
          <w:rFonts w:ascii="Arial" w:hAnsi="Arial"/>
          <w:sz w:val="24"/>
        </w:rPr>
        <w:t>leading a normal and productive life. The</w:t>
      </w:r>
      <w:r w:rsidR="00373E41" w:rsidRPr="00675B2D">
        <w:rPr>
          <w:rFonts w:ascii="Arial" w:hAnsi="Arial"/>
          <w:sz w:val="24"/>
        </w:rPr>
        <w:t xml:space="preserve"> </w:t>
      </w:r>
      <w:r w:rsidRPr="00675B2D">
        <w:rPr>
          <w:rFonts w:ascii="Arial" w:hAnsi="Arial"/>
          <w:sz w:val="24"/>
        </w:rPr>
        <w:t>Commission provides services that enable</w:t>
      </w:r>
      <w:r w:rsidR="00373E41" w:rsidRPr="00675B2D">
        <w:rPr>
          <w:rFonts w:ascii="Arial" w:hAnsi="Arial"/>
          <w:sz w:val="24"/>
        </w:rPr>
        <w:t xml:space="preserve"> </w:t>
      </w:r>
      <w:r w:rsidRPr="00675B2D">
        <w:rPr>
          <w:rFonts w:ascii="Arial" w:hAnsi="Arial"/>
          <w:sz w:val="24"/>
        </w:rPr>
        <w:t>persons who are blind or visually impaired</w:t>
      </w:r>
      <w:r w:rsidR="00373E41" w:rsidRPr="00675B2D">
        <w:rPr>
          <w:rFonts w:ascii="Arial" w:hAnsi="Arial"/>
          <w:sz w:val="24"/>
        </w:rPr>
        <w:t xml:space="preserve"> </w:t>
      </w:r>
      <w:r w:rsidRPr="00675B2D">
        <w:rPr>
          <w:rFonts w:ascii="Arial" w:hAnsi="Arial"/>
          <w:sz w:val="24"/>
        </w:rPr>
        <w:t>to enhance their abilities and assume roles</w:t>
      </w:r>
      <w:r w:rsidR="000C1CDC" w:rsidRPr="00675B2D">
        <w:rPr>
          <w:rFonts w:ascii="Arial" w:hAnsi="Arial"/>
          <w:sz w:val="24"/>
        </w:rPr>
        <w:t xml:space="preserve"> </w:t>
      </w:r>
      <w:r w:rsidRPr="00675B2D">
        <w:rPr>
          <w:rFonts w:ascii="Arial" w:hAnsi="Arial"/>
          <w:sz w:val="24"/>
        </w:rPr>
        <w:t>in the community as working, taxpaying,</w:t>
      </w:r>
      <w:r w:rsidR="000C1CDC" w:rsidRPr="00675B2D">
        <w:rPr>
          <w:rFonts w:ascii="Arial" w:hAnsi="Arial"/>
          <w:sz w:val="24"/>
        </w:rPr>
        <w:t xml:space="preserve"> </w:t>
      </w:r>
      <w:r w:rsidRPr="00675B2D">
        <w:rPr>
          <w:rFonts w:ascii="Arial" w:hAnsi="Arial"/>
          <w:sz w:val="24"/>
        </w:rPr>
        <w:t>and contributing citizens.</w:t>
      </w:r>
    </w:p>
    <w:p w:rsidR="008D11FE" w:rsidRPr="00675B2D" w:rsidRDefault="008D11FE" w:rsidP="00495532">
      <w:pPr>
        <w:spacing w:line="240" w:lineRule="auto"/>
        <w:contextualSpacing/>
        <w:jc w:val="both"/>
        <w:rPr>
          <w:rFonts w:ascii="Arial" w:hAnsi="Arial"/>
          <w:sz w:val="24"/>
        </w:rPr>
      </w:pPr>
    </w:p>
    <w:p w:rsidR="00560B3D" w:rsidRDefault="00560B3D" w:rsidP="00495532">
      <w:pPr>
        <w:spacing w:line="240" w:lineRule="auto"/>
        <w:contextualSpacing/>
        <w:jc w:val="both"/>
        <w:rPr>
          <w:rFonts w:ascii="Arial" w:hAnsi="Arial"/>
          <w:sz w:val="24"/>
        </w:rPr>
      </w:pPr>
      <w:r w:rsidRPr="00675B2D">
        <w:rPr>
          <w:rFonts w:ascii="Arial" w:hAnsi="Arial"/>
          <w:sz w:val="24"/>
        </w:rPr>
        <w:t>The State Rehabilitation Council (SRC)</w:t>
      </w:r>
      <w:r w:rsidR="005B610B" w:rsidRPr="00675B2D">
        <w:rPr>
          <w:rFonts w:ascii="Arial" w:hAnsi="Arial"/>
          <w:sz w:val="24"/>
        </w:rPr>
        <w:t xml:space="preserve"> </w:t>
      </w:r>
      <w:r w:rsidRPr="00675B2D">
        <w:rPr>
          <w:rFonts w:ascii="Arial" w:hAnsi="Arial"/>
          <w:sz w:val="24"/>
        </w:rPr>
        <w:t>was created pursuant to the federal</w:t>
      </w:r>
      <w:r w:rsidR="005B610B" w:rsidRPr="00675B2D">
        <w:rPr>
          <w:rFonts w:ascii="Arial" w:hAnsi="Arial"/>
          <w:sz w:val="24"/>
        </w:rPr>
        <w:t xml:space="preserve"> </w:t>
      </w:r>
      <w:r w:rsidRPr="00675B2D">
        <w:rPr>
          <w:rFonts w:ascii="Arial" w:hAnsi="Arial"/>
          <w:sz w:val="24"/>
        </w:rPr>
        <w:t>Rehabilitation Act, which is now Title IV of</w:t>
      </w:r>
      <w:r w:rsidR="005B610B" w:rsidRPr="00675B2D">
        <w:rPr>
          <w:rFonts w:ascii="Arial" w:hAnsi="Arial"/>
          <w:sz w:val="24"/>
        </w:rPr>
        <w:t xml:space="preserve"> </w:t>
      </w:r>
      <w:r w:rsidRPr="00675B2D">
        <w:rPr>
          <w:rFonts w:ascii="Arial" w:hAnsi="Arial"/>
          <w:sz w:val="24"/>
        </w:rPr>
        <w:t>the Workforce Innovation and Opportunity</w:t>
      </w:r>
      <w:r w:rsidR="005B610B" w:rsidRPr="00675B2D">
        <w:rPr>
          <w:rFonts w:ascii="Arial" w:hAnsi="Arial"/>
          <w:sz w:val="24"/>
        </w:rPr>
        <w:t xml:space="preserve"> </w:t>
      </w:r>
      <w:r w:rsidRPr="00675B2D">
        <w:rPr>
          <w:rFonts w:ascii="Arial" w:hAnsi="Arial"/>
          <w:sz w:val="24"/>
        </w:rPr>
        <w:t>Act. The SRC works in close partnership</w:t>
      </w:r>
      <w:r w:rsidR="005B610B" w:rsidRPr="00675B2D">
        <w:rPr>
          <w:rFonts w:ascii="Arial" w:hAnsi="Arial"/>
          <w:sz w:val="24"/>
        </w:rPr>
        <w:t xml:space="preserve"> </w:t>
      </w:r>
      <w:r w:rsidR="00511396">
        <w:rPr>
          <w:rFonts w:ascii="Arial" w:hAnsi="Arial"/>
          <w:sz w:val="24"/>
        </w:rPr>
        <w:t>w</w:t>
      </w:r>
      <w:r w:rsidRPr="00675B2D">
        <w:rPr>
          <w:rFonts w:ascii="Arial" w:hAnsi="Arial"/>
          <w:sz w:val="24"/>
        </w:rPr>
        <w:t>ith the Commission by helping to</w:t>
      </w:r>
      <w:r w:rsidR="005B610B" w:rsidRPr="00675B2D">
        <w:rPr>
          <w:rFonts w:ascii="Arial" w:hAnsi="Arial"/>
          <w:sz w:val="24"/>
        </w:rPr>
        <w:t xml:space="preserve"> </w:t>
      </w:r>
      <w:r w:rsidRPr="00675B2D">
        <w:rPr>
          <w:rFonts w:ascii="Arial" w:hAnsi="Arial"/>
          <w:sz w:val="24"/>
        </w:rPr>
        <w:t>formulate vocational rehabilitation policies</w:t>
      </w:r>
      <w:r w:rsidR="00187FEE" w:rsidRPr="00675B2D">
        <w:rPr>
          <w:rFonts w:ascii="Arial" w:hAnsi="Arial"/>
          <w:sz w:val="24"/>
        </w:rPr>
        <w:t xml:space="preserve"> </w:t>
      </w:r>
      <w:r w:rsidRPr="00675B2D">
        <w:rPr>
          <w:rFonts w:ascii="Arial" w:hAnsi="Arial"/>
          <w:sz w:val="24"/>
        </w:rPr>
        <w:t>and priorities. The primary product of this</w:t>
      </w:r>
      <w:r w:rsidR="00187FEE" w:rsidRPr="00675B2D">
        <w:rPr>
          <w:rFonts w:ascii="Arial" w:hAnsi="Arial"/>
          <w:sz w:val="24"/>
        </w:rPr>
        <w:t xml:space="preserve"> </w:t>
      </w:r>
      <w:r w:rsidRPr="00675B2D">
        <w:rPr>
          <w:rFonts w:ascii="Arial" w:hAnsi="Arial"/>
          <w:sz w:val="24"/>
        </w:rPr>
        <w:t>partnership is the Commission’s portion</w:t>
      </w:r>
      <w:r w:rsidR="00187FEE" w:rsidRPr="00675B2D">
        <w:rPr>
          <w:rFonts w:ascii="Arial" w:hAnsi="Arial"/>
          <w:sz w:val="24"/>
        </w:rPr>
        <w:t xml:space="preserve"> </w:t>
      </w:r>
      <w:r w:rsidRPr="00675B2D">
        <w:rPr>
          <w:rFonts w:ascii="Arial" w:hAnsi="Arial"/>
          <w:sz w:val="24"/>
        </w:rPr>
        <w:t>of the Combined State Plan, which is</w:t>
      </w:r>
      <w:r w:rsidR="00187FEE" w:rsidRPr="00675B2D">
        <w:rPr>
          <w:rFonts w:ascii="Arial" w:hAnsi="Arial"/>
          <w:sz w:val="24"/>
        </w:rPr>
        <w:t xml:space="preserve"> </w:t>
      </w:r>
      <w:r w:rsidRPr="00675B2D">
        <w:rPr>
          <w:rFonts w:ascii="Arial" w:hAnsi="Arial"/>
          <w:sz w:val="24"/>
        </w:rPr>
        <w:t>developed jointly between the SRC and the</w:t>
      </w:r>
      <w:r w:rsidR="00187FEE" w:rsidRPr="00675B2D">
        <w:rPr>
          <w:rFonts w:ascii="Arial" w:hAnsi="Arial"/>
          <w:sz w:val="24"/>
        </w:rPr>
        <w:t xml:space="preserve"> </w:t>
      </w:r>
      <w:r w:rsidRPr="00675B2D">
        <w:rPr>
          <w:rFonts w:ascii="Arial" w:hAnsi="Arial"/>
          <w:sz w:val="24"/>
        </w:rPr>
        <w:t>Commission.</w:t>
      </w:r>
    </w:p>
    <w:p w:rsidR="008D11FE" w:rsidRPr="00675B2D" w:rsidRDefault="008D11FE" w:rsidP="00495532">
      <w:pPr>
        <w:spacing w:line="240" w:lineRule="auto"/>
        <w:contextualSpacing/>
        <w:jc w:val="both"/>
        <w:rPr>
          <w:rFonts w:ascii="Arial" w:hAnsi="Arial"/>
          <w:sz w:val="24"/>
        </w:rPr>
      </w:pPr>
    </w:p>
    <w:p w:rsidR="00560B3D" w:rsidRDefault="00560B3D" w:rsidP="00495532">
      <w:pPr>
        <w:spacing w:line="240" w:lineRule="auto"/>
        <w:contextualSpacing/>
        <w:jc w:val="both"/>
        <w:rPr>
          <w:rFonts w:ascii="Arial" w:hAnsi="Arial"/>
          <w:b/>
          <w:sz w:val="24"/>
        </w:rPr>
      </w:pPr>
      <w:r w:rsidRPr="008D11FE">
        <w:rPr>
          <w:rFonts w:ascii="Arial" w:hAnsi="Arial"/>
          <w:b/>
          <w:sz w:val="24"/>
        </w:rPr>
        <w:t>Mission Statement</w:t>
      </w:r>
    </w:p>
    <w:p w:rsidR="008D11FE" w:rsidRPr="008D11FE" w:rsidRDefault="008D11FE" w:rsidP="00495532">
      <w:pPr>
        <w:spacing w:line="240" w:lineRule="auto"/>
        <w:contextualSpacing/>
        <w:jc w:val="both"/>
        <w:rPr>
          <w:rFonts w:ascii="Arial" w:hAnsi="Arial"/>
          <w:b/>
          <w:sz w:val="24"/>
        </w:rPr>
      </w:pPr>
    </w:p>
    <w:p w:rsidR="00CF264C" w:rsidRPr="00675B2D" w:rsidRDefault="00CF264C" w:rsidP="00495532">
      <w:pPr>
        <w:spacing w:line="240" w:lineRule="auto"/>
        <w:contextualSpacing/>
        <w:jc w:val="both"/>
        <w:rPr>
          <w:rFonts w:ascii="Arial" w:hAnsi="Arial"/>
          <w:sz w:val="24"/>
        </w:rPr>
      </w:pPr>
      <w:r w:rsidRPr="00675B2D">
        <w:rPr>
          <w:rFonts w:ascii="Arial" w:hAnsi="Arial"/>
          <w:sz w:val="24"/>
        </w:rPr>
        <w:t>Our mission is to enable persons who are blind to achieve vocational, economic, and social equality by providing career preparation, training in the skills of blindness, and above all, promoting and conveying the belief that blindness is not a barrier to successful employment or to living an independent and meaningful life.</w:t>
      </w:r>
    </w:p>
    <w:p w:rsidR="00CF264C" w:rsidRPr="00675B2D" w:rsidRDefault="00CF264C" w:rsidP="00495532">
      <w:pPr>
        <w:spacing w:line="240" w:lineRule="auto"/>
        <w:contextualSpacing/>
        <w:jc w:val="both"/>
        <w:rPr>
          <w:rFonts w:ascii="Arial" w:hAnsi="Arial"/>
          <w:sz w:val="24"/>
        </w:rPr>
      </w:pPr>
    </w:p>
    <w:p w:rsidR="00560B3D" w:rsidRDefault="00560B3D" w:rsidP="00495532">
      <w:pPr>
        <w:spacing w:line="240" w:lineRule="auto"/>
        <w:contextualSpacing/>
        <w:jc w:val="both"/>
        <w:rPr>
          <w:rFonts w:ascii="Arial" w:hAnsi="Arial"/>
          <w:sz w:val="24"/>
        </w:rPr>
      </w:pPr>
      <w:r w:rsidRPr="00675B2D">
        <w:rPr>
          <w:rFonts w:ascii="Arial" w:hAnsi="Arial"/>
          <w:sz w:val="24"/>
        </w:rPr>
        <w:t>“Whether you are the parent of a child diagnosed with a visual impairment, an individual who has</w:t>
      </w:r>
      <w:r w:rsidR="00B218E5" w:rsidRPr="00675B2D">
        <w:rPr>
          <w:rFonts w:ascii="Arial" w:hAnsi="Arial"/>
          <w:sz w:val="24"/>
        </w:rPr>
        <w:t xml:space="preserve"> </w:t>
      </w:r>
      <w:r w:rsidRPr="00675B2D">
        <w:rPr>
          <w:rFonts w:ascii="Arial" w:hAnsi="Arial"/>
          <w:sz w:val="24"/>
        </w:rPr>
        <w:t>been in an accident and has become blind as a result, a person who is a senior with age-related macular</w:t>
      </w:r>
      <w:r w:rsidR="00B218E5" w:rsidRPr="00675B2D">
        <w:rPr>
          <w:rFonts w:ascii="Arial" w:hAnsi="Arial"/>
          <w:sz w:val="24"/>
        </w:rPr>
        <w:t xml:space="preserve"> </w:t>
      </w:r>
      <w:r w:rsidRPr="00675B2D">
        <w:rPr>
          <w:rFonts w:ascii="Arial" w:hAnsi="Arial"/>
          <w:sz w:val="24"/>
        </w:rPr>
        <w:t>degeneration, or whether you have any one of a number of other conditions that might have caused</w:t>
      </w:r>
      <w:r w:rsidR="00B218E5" w:rsidRPr="00675B2D">
        <w:rPr>
          <w:rFonts w:ascii="Arial" w:hAnsi="Arial"/>
          <w:sz w:val="24"/>
        </w:rPr>
        <w:t xml:space="preserve"> </w:t>
      </w:r>
      <w:r w:rsidRPr="00675B2D">
        <w:rPr>
          <w:rFonts w:ascii="Arial" w:hAnsi="Arial"/>
          <w:sz w:val="24"/>
        </w:rPr>
        <w:t>your blindness, the New Mexico Commission for the Blind is here to let you know that blindness is not a</w:t>
      </w:r>
      <w:r w:rsidR="00B218E5" w:rsidRPr="00675B2D">
        <w:rPr>
          <w:rFonts w:ascii="Arial" w:hAnsi="Arial"/>
          <w:sz w:val="24"/>
        </w:rPr>
        <w:t xml:space="preserve"> </w:t>
      </w:r>
      <w:r w:rsidRPr="00675B2D">
        <w:rPr>
          <w:rFonts w:ascii="Arial" w:hAnsi="Arial"/>
          <w:sz w:val="24"/>
        </w:rPr>
        <w:t xml:space="preserve">barrier to leading a full, </w:t>
      </w:r>
      <w:r w:rsidR="00B218E5" w:rsidRPr="00675B2D">
        <w:rPr>
          <w:rFonts w:ascii="Arial" w:hAnsi="Arial"/>
          <w:sz w:val="24"/>
        </w:rPr>
        <w:t>m</w:t>
      </w:r>
      <w:r w:rsidRPr="00675B2D">
        <w:rPr>
          <w:rFonts w:ascii="Arial" w:hAnsi="Arial"/>
          <w:sz w:val="24"/>
        </w:rPr>
        <w:t>eaningful, and productive life.”</w:t>
      </w:r>
    </w:p>
    <w:p w:rsidR="008D11FE" w:rsidRPr="00675B2D" w:rsidRDefault="008D11FE" w:rsidP="00495532">
      <w:pPr>
        <w:spacing w:line="240" w:lineRule="auto"/>
        <w:contextualSpacing/>
        <w:jc w:val="both"/>
        <w:rPr>
          <w:rFonts w:ascii="Arial" w:hAnsi="Arial"/>
          <w:sz w:val="24"/>
        </w:rPr>
      </w:pPr>
    </w:p>
    <w:p w:rsidR="00560B3D" w:rsidRPr="00675B2D" w:rsidRDefault="00560B3D" w:rsidP="00495532">
      <w:pPr>
        <w:spacing w:line="240" w:lineRule="auto"/>
        <w:contextualSpacing/>
        <w:jc w:val="both"/>
        <w:rPr>
          <w:rFonts w:ascii="Arial" w:hAnsi="Arial"/>
          <w:sz w:val="24"/>
        </w:rPr>
      </w:pPr>
      <w:r w:rsidRPr="00675B2D">
        <w:rPr>
          <w:rFonts w:ascii="Arial" w:hAnsi="Arial"/>
          <w:sz w:val="24"/>
        </w:rPr>
        <w:t>Greg Trapp</w:t>
      </w:r>
      <w:r w:rsidR="00FD4C46" w:rsidRPr="00675B2D">
        <w:rPr>
          <w:rFonts w:ascii="Arial" w:hAnsi="Arial"/>
          <w:sz w:val="24"/>
        </w:rPr>
        <w:t>, J.D.</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Executive Director</w:t>
      </w:r>
    </w:p>
    <w:p w:rsidR="00495532" w:rsidRDefault="00495532">
      <w:pPr>
        <w:rPr>
          <w:rFonts w:ascii="Arial" w:hAnsi="Arial"/>
          <w:sz w:val="24"/>
        </w:rPr>
      </w:pPr>
      <w:r>
        <w:rPr>
          <w:rFonts w:ascii="Arial" w:hAnsi="Arial"/>
          <w:sz w:val="24"/>
        </w:rPr>
        <w:br w:type="page"/>
      </w:r>
    </w:p>
    <w:p w:rsidR="00560B3D" w:rsidRPr="008D11FE" w:rsidRDefault="00560B3D" w:rsidP="00495532">
      <w:pPr>
        <w:spacing w:line="240" w:lineRule="auto"/>
        <w:contextualSpacing/>
        <w:jc w:val="both"/>
        <w:rPr>
          <w:rFonts w:ascii="Arial" w:hAnsi="Arial"/>
          <w:b/>
          <w:sz w:val="24"/>
        </w:rPr>
      </w:pPr>
      <w:r w:rsidRPr="008D11FE">
        <w:rPr>
          <w:rFonts w:ascii="Arial" w:hAnsi="Arial"/>
          <w:b/>
          <w:sz w:val="24"/>
        </w:rPr>
        <w:t>Commissioners</w:t>
      </w:r>
    </w:p>
    <w:p w:rsidR="00FD4C46" w:rsidRPr="00675B2D" w:rsidRDefault="00FD4C46" w:rsidP="00495532">
      <w:pPr>
        <w:spacing w:line="240" w:lineRule="auto"/>
        <w:contextualSpacing/>
        <w:jc w:val="both"/>
        <w:rPr>
          <w:rFonts w:ascii="Arial" w:hAnsi="Arial"/>
          <w:sz w:val="24"/>
        </w:rPr>
      </w:pPr>
    </w:p>
    <w:p w:rsidR="00CF264C" w:rsidRPr="00675B2D" w:rsidRDefault="00560B3D" w:rsidP="00495532">
      <w:pPr>
        <w:spacing w:line="240" w:lineRule="auto"/>
        <w:contextualSpacing/>
        <w:jc w:val="both"/>
        <w:rPr>
          <w:rFonts w:ascii="Arial" w:hAnsi="Arial"/>
          <w:sz w:val="24"/>
        </w:rPr>
      </w:pPr>
      <w:r w:rsidRPr="00675B2D">
        <w:rPr>
          <w:rFonts w:ascii="Arial" w:hAnsi="Arial"/>
          <w:sz w:val="24"/>
        </w:rPr>
        <w:t>Arthur A. Schreiber</w:t>
      </w:r>
      <w:r w:rsidR="00CF264C" w:rsidRPr="00675B2D">
        <w:rPr>
          <w:rFonts w:ascii="Arial" w:hAnsi="Arial"/>
          <w:sz w:val="24"/>
        </w:rPr>
        <w:t xml:space="preserve">, </w:t>
      </w:r>
      <w:r w:rsidRPr="00675B2D">
        <w:rPr>
          <w:rFonts w:ascii="Arial" w:hAnsi="Arial"/>
          <w:sz w:val="24"/>
        </w:rPr>
        <w:t>Commission Chairman</w:t>
      </w:r>
      <w:r w:rsidR="00FF5EFE">
        <w:rPr>
          <w:rFonts w:ascii="Arial" w:hAnsi="Arial"/>
          <w:sz w:val="24"/>
        </w:rPr>
        <w:t xml:space="preserve"> -</w:t>
      </w:r>
      <w:r w:rsidR="00CF264C" w:rsidRPr="00675B2D">
        <w:rPr>
          <w:rFonts w:ascii="Arial" w:hAnsi="Arial"/>
          <w:sz w:val="24"/>
        </w:rPr>
        <w:t xml:space="preserve"> Albuquerque</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Dallas Allen</w:t>
      </w:r>
      <w:r w:rsidR="00CF264C" w:rsidRPr="00675B2D">
        <w:rPr>
          <w:rFonts w:ascii="Arial" w:hAnsi="Arial"/>
          <w:sz w:val="24"/>
        </w:rPr>
        <w:t xml:space="preserve">, </w:t>
      </w:r>
      <w:r w:rsidRPr="00675B2D">
        <w:rPr>
          <w:rFonts w:ascii="Arial" w:hAnsi="Arial"/>
          <w:sz w:val="24"/>
        </w:rPr>
        <w:t>Commissioner</w:t>
      </w:r>
      <w:r w:rsidR="00FF5EFE">
        <w:rPr>
          <w:rFonts w:ascii="Arial" w:hAnsi="Arial"/>
          <w:sz w:val="24"/>
        </w:rPr>
        <w:t xml:space="preserve"> -</w:t>
      </w:r>
      <w:r w:rsidR="00CF264C" w:rsidRPr="00675B2D">
        <w:rPr>
          <w:rFonts w:ascii="Arial" w:hAnsi="Arial"/>
          <w:sz w:val="24"/>
        </w:rPr>
        <w:t xml:space="preserve"> </w:t>
      </w:r>
      <w:r w:rsidRPr="00675B2D">
        <w:rPr>
          <w:rFonts w:ascii="Arial" w:hAnsi="Arial"/>
          <w:sz w:val="24"/>
        </w:rPr>
        <w:t>Albuquerque</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Jim Babb</w:t>
      </w:r>
      <w:r w:rsidR="00CF264C" w:rsidRPr="00675B2D">
        <w:rPr>
          <w:rFonts w:ascii="Arial" w:hAnsi="Arial"/>
          <w:sz w:val="24"/>
        </w:rPr>
        <w:t xml:space="preserve">, </w:t>
      </w:r>
      <w:r w:rsidRPr="00675B2D">
        <w:rPr>
          <w:rFonts w:ascii="Arial" w:hAnsi="Arial"/>
          <w:sz w:val="24"/>
        </w:rPr>
        <w:t>Commissioner</w:t>
      </w:r>
      <w:r w:rsidR="00FF5EFE">
        <w:rPr>
          <w:rFonts w:ascii="Arial" w:hAnsi="Arial"/>
          <w:sz w:val="24"/>
        </w:rPr>
        <w:t xml:space="preserve"> - </w:t>
      </w:r>
      <w:r w:rsidR="00FD4C46" w:rsidRPr="00675B2D">
        <w:rPr>
          <w:rFonts w:ascii="Arial" w:hAnsi="Arial"/>
          <w:sz w:val="24"/>
        </w:rPr>
        <w:t>Albuquerque</w:t>
      </w:r>
      <w:r w:rsidR="00CF264C" w:rsidRPr="00675B2D">
        <w:rPr>
          <w:rFonts w:ascii="Arial" w:hAnsi="Arial"/>
          <w:sz w:val="24"/>
        </w:rPr>
        <w:t xml:space="preserve"> </w:t>
      </w:r>
    </w:p>
    <w:p w:rsidR="00560B3D" w:rsidRPr="00675B2D" w:rsidRDefault="00560B3D" w:rsidP="00495532">
      <w:pPr>
        <w:spacing w:line="240" w:lineRule="auto"/>
        <w:contextualSpacing/>
        <w:jc w:val="both"/>
        <w:rPr>
          <w:rFonts w:ascii="Arial" w:hAnsi="Arial"/>
          <w:sz w:val="24"/>
        </w:rPr>
      </w:pPr>
    </w:p>
    <w:p w:rsidR="00560B3D" w:rsidRPr="008D11FE" w:rsidRDefault="00560B3D" w:rsidP="00495532">
      <w:pPr>
        <w:spacing w:line="240" w:lineRule="auto"/>
        <w:contextualSpacing/>
        <w:jc w:val="both"/>
        <w:rPr>
          <w:rFonts w:ascii="Arial" w:hAnsi="Arial"/>
          <w:b/>
          <w:sz w:val="24"/>
        </w:rPr>
      </w:pPr>
      <w:r w:rsidRPr="008D11FE">
        <w:rPr>
          <w:rFonts w:ascii="Arial" w:hAnsi="Arial"/>
          <w:b/>
          <w:sz w:val="24"/>
        </w:rPr>
        <w:t>State Rehabilitation Council Members</w:t>
      </w:r>
      <w:r w:rsidR="008D11FE" w:rsidRPr="008D11FE">
        <w:rPr>
          <w:rFonts w:ascii="Arial" w:hAnsi="Arial"/>
          <w:b/>
          <w:sz w:val="24"/>
        </w:rPr>
        <w:t xml:space="preserve">, </w:t>
      </w:r>
      <w:r w:rsidRPr="008D11FE">
        <w:rPr>
          <w:rFonts w:ascii="Arial" w:hAnsi="Arial"/>
          <w:b/>
          <w:sz w:val="24"/>
        </w:rPr>
        <w:t>Commission for the Blind</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For the Federal Fiscal Year</w:t>
      </w:r>
      <w:r w:rsidR="00B218E5" w:rsidRPr="00675B2D">
        <w:rPr>
          <w:rFonts w:ascii="Arial" w:hAnsi="Arial"/>
          <w:sz w:val="24"/>
        </w:rPr>
        <w:t xml:space="preserve"> </w:t>
      </w:r>
      <w:r w:rsidRPr="00675B2D">
        <w:rPr>
          <w:rFonts w:ascii="Arial" w:hAnsi="Arial"/>
          <w:sz w:val="24"/>
        </w:rPr>
        <w:t>October 1, 201</w:t>
      </w:r>
      <w:r w:rsidR="00DB5205" w:rsidRPr="00675B2D">
        <w:rPr>
          <w:rFonts w:ascii="Arial" w:hAnsi="Arial"/>
          <w:sz w:val="24"/>
        </w:rPr>
        <w:t>6</w:t>
      </w:r>
      <w:r w:rsidRPr="00675B2D">
        <w:rPr>
          <w:rFonts w:ascii="Arial" w:hAnsi="Arial"/>
          <w:sz w:val="24"/>
        </w:rPr>
        <w:t xml:space="preserve"> through September 30, 201</w:t>
      </w:r>
      <w:r w:rsidR="00DB5205" w:rsidRPr="00675B2D">
        <w:rPr>
          <w:rFonts w:ascii="Arial" w:hAnsi="Arial"/>
          <w:sz w:val="24"/>
        </w:rPr>
        <w:t>7</w:t>
      </w:r>
    </w:p>
    <w:p w:rsidR="00B218E5" w:rsidRPr="00675B2D" w:rsidRDefault="00B218E5" w:rsidP="00495532">
      <w:pPr>
        <w:spacing w:line="240" w:lineRule="auto"/>
        <w:contextualSpacing/>
        <w:jc w:val="both"/>
        <w:rPr>
          <w:rFonts w:ascii="Arial" w:hAnsi="Arial"/>
          <w:sz w:val="24"/>
        </w:rPr>
      </w:pPr>
    </w:p>
    <w:p w:rsidR="00560B3D" w:rsidRPr="008D11FE" w:rsidRDefault="00560B3D" w:rsidP="00495532">
      <w:pPr>
        <w:spacing w:line="240" w:lineRule="auto"/>
        <w:contextualSpacing/>
        <w:jc w:val="both"/>
        <w:rPr>
          <w:rFonts w:ascii="Arial" w:hAnsi="Arial"/>
          <w:b/>
          <w:sz w:val="24"/>
        </w:rPr>
      </w:pPr>
      <w:r w:rsidRPr="008D11FE">
        <w:rPr>
          <w:rFonts w:ascii="Arial" w:hAnsi="Arial"/>
          <w:b/>
          <w:sz w:val="24"/>
        </w:rPr>
        <w:t>Council Members</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Thomas P. O’Brien, Chair - Edgewood</w:t>
      </w:r>
    </w:p>
    <w:p w:rsidR="00D20AEC" w:rsidRPr="00675B2D" w:rsidRDefault="008D11FE" w:rsidP="00495532">
      <w:pPr>
        <w:spacing w:line="240" w:lineRule="auto"/>
        <w:contextualSpacing/>
        <w:jc w:val="both"/>
        <w:rPr>
          <w:rFonts w:ascii="Arial" w:hAnsi="Arial"/>
          <w:sz w:val="24"/>
        </w:rPr>
      </w:pPr>
      <w:r>
        <w:rPr>
          <w:rFonts w:ascii="Arial" w:hAnsi="Arial"/>
          <w:sz w:val="24"/>
        </w:rPr>
        <w:t>Coby Livingstone, Vice-Chair</w:t>
      </w:r>
      <w:r w:rsidR="00D20AEC" w:rsidRPr="00675B2D">
        <w:rPr>
          <w:rFonts w:ascii="Arial" w:hAnsi="Arial"/>
          <w:sz w:val="24"/>
        </w:rPr>
        <w:t xml:space="preserve"> - Albuquerque</w:t>
      </w:r>
    </w:p>
    <w:p w:rsidR="00D20AEC" w:rsidRPr="00675B2D" w:rsidRDefault="00D20AEC" w:rsidP="00495532">
      <w:pPr>
        <w:spacing w:line="240" w:lineRule="auto"/>
        <w:contextualSpacing/>
        <w:jc w:val="both"/>
        <w:rPr>
          <w:rFonts w:ascii="Arial" w:hAnsi="Arial"/>
          <w:sz w:val="24"/>
        </w:rPr>
      </w:pPr>
      <w:r w:rsidRPr="00675B2D">
        <w:rPr>
          <w:rFonts w:ascii="Arial" w:hAnsi="Arial"/>
          <w:sz w:val="24"/>
        </w:rPr>
        <w:t>Lila Martinez, Secretary - Las Cruces</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 xml:space="preserve">Urja Lansing, </w:t>
      </w:r>
      <w:r w:rsidR="008D11FE">
        <w:rPr>
          <w:rFonts w:ascii="Arial" w:hAnsi="Arial"/>
          <w:sz w:val="24"/>
        </w:rPr>
        <w:t>Executive Committee -</w:t>
      </w:r>
      <w:r w:rsidRPr="00675B2D">
        <w:rPr>
          <w:rFonts w:ascii="Arial" w:hAnsi="Arial"/>
          <w:sz w:val="24"/>
        </w:rPr>
        <w:t xml:space="preserve"> Albuquerque</w:t>
      </w:r>
    </w:p>
    <w:p w:rsidR="00D20AEC" w:rsidRPr="00675B2D" w:rsidRDefault="00D20AEC" w:rsidP="00495532">
      <w:pPr>
        <w:spacing w:line="240" w:lineRule="auto"/>
        <w:contextualSpacing/>
        <w:jc w:val="both"/>
        <w:rPr>
          <w:rFonts w:ascii="Arial" w:hAnsi="Arial"/>
          <w:sz w:val="24"/>
        </w:rPr>
      </w:pPr>
      <w:r w:rsidRPr="00675B2D">
        <w:rPr>
          <w:rFonts w:ascii="Arial" w:hAnsi="Arial"/>
          <w:sz w:val="24"/>
        </w:rPr>
        <w:t>Lucy</w:t>
      </w:r>
      <w:r w:rsidR="008D11FE">
        <w:rPr>
          <w:rFonts w:ascii="Arial" w:hAnsi="Arial"/>
          <w:sz w:val="24"/>
        </w:rPr>
        <w:t xml:space="preserve"> Birbiglia, Executive Committee</w:t>
      </w:r>
      <w:r w:rsidRPr="00675B2D">
        <w:rPr>
          <w:rFonts w:ascii="Arial" w:hAnsi="Arial"/>
          <w:sz w:val="24"/>
        </w:rPr>
        <w:t xml:space="preserve"> - Albuquerque</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Bernadine Chavez, Client Assistance Program - Albuquerque</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Paula Seanez, 121 Project - Navajo Nation</w:t>
      </w:r>
    </w:p>
    <w:p w:rsidR="002D406D" w:rsidRPr="00675B2D" w:rsidRDefault="006318DB" w:rsidP="00495532">
      <w:pPr>
        <w:spacing w:line="240" w:lineRule="auto"/>
        <w:contextualSpacing/>
        <w:jc w:val="both"/>
        <w:rPr>
          <w:rFonts w:ascii="Arial" w:hAnsi="Arial"/>
          <w:sz w:val="24"/>
        </w:rPr>
      </w:pPr>
      <w:r>
        <w:rPr>
          <w:rFonts w:ascii="Arial" w:hAnsi="Arial"/>
          <w:sz w:val="24"/>
        </w:rPr>
        <w:t>Peggy Chong -</w:t>
      </w:r>
      <w:r w:rsidR="002D406D" w:rsidRPr="00675B2D">
        <w:rPr>
          <w:rFonts w:ascii="Arial" w:hAnsi="Arial"/>
          <w:sz w:val="24"/>
        </w:rPr>
        <w:t xml:space="preserve"> Albuquerque</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Christine Hall - Albuquerque</w:t>
      </w:r>
    </w:p>
    <w:p w:rsidR="008874EB" w:rsidRPr="00675B2D" w:rsidRDefault="008D11FE" w:rsidP="00495532">
      <w:pPr>
        <w:spacing w:line="240" w:lineRule="auto"/>
        <w:contextualSpacing/>
        <w:jc w:val="both"/>
        <w:rPr>
          <w:rFonts w:ascii="Arial" w:hAnsi="Arial"/>
          <w:sz w:val="24"/>
        </w:rPr>
      </w:pPr>
      <w:r>
        <w:rPr>
          <w:rFonts w:ascii="Arial" w:hAnsi="Arial"/>
          <w:sz w:val="24"/>
        </w:rPr>
        <w:t>Brianne Kotschwar -</w:t>
      </w:r>
      <w:r w:rsidR="008874EB" w:rsidRPr="00675B2D">
        <w:rPr>
          <w:rFonts w:ascii="Arial" w:hAnsi="Arial"/>
          <w:sz w:val="24"/>
        </w:rPr>
        <w:t xml:space="preserve"> Albuquerque</w:t>
      </w:r>
    </w:p>
    <w:p w:rsidR="00560B3D" w:rsidRPr="00675B2D" w:rsidRDefault="00560B3D" w:rsidP="00495532">
      <w:pPr>
        <w:spacing w:line="240" w:lineRule="auto"/>
        <w:contextualSpacing/>
        <w:jc w:val="both"/>
        <w:rPr>
          <w:rFonts w:ascii="Arial" w:hAnsi="Arial"/>
          <w:sz w:val="24"/>
        </w:rPr>
      </w:pPr>
      <w:r w:rsidRPr="00675B2D">
        <w:rPr>
          <w:rFonts w:ascii="Arial" w:hAnsi="Arial"/>
          <w:sz w:val="24"/>
        </w:rPr>
        <w:t>Greg Trapp, Executive Director, ex officio – Albuquerque</w:t>
      </w:r>
    </w:p>
    <w:p w:rsidR="00560B3D" w:rsidRPr="00675B2D" w:rsidRDefault="00560B3D" w:rsidP="00495532">
      <w:pPr>
        <w:spacing w:line="240" w:lineRule="auto"/>
        <w:contextualSpacing/>
        <w:jc w:val="both"/>
        <w:rPr>
          <w:rFonts w:ascii="Arial" w:hAnsi="Arial"/>
          <w:sz w:val="24"/>
        </w:rPr>
      </w:pPr>
    </w:p>
    <w:p w:rsidR="008D11FE" w:rsidRDefault="008D11FE" w:rsidP="00495532">
      <w:pPr>
        <w:spacing w:line="240" w:lineRule="auto"/>
        <w:rPr>
          <w:rFonts w:ascii="Arial" w:hAnsi="Arial"/>
          <w:sz w:val="24"/>
        </w:rPr>
      </w:pPr>
      <w:r>
        <w:rPr>
          <w:rFonts w:ascii="Arial" w:hAnsi="Arial"/>
          <w:sz w:val="24"/>
        </w:rPr>
        <w:br w:type="page"/>
      </w:r>
    </w:p>
    <w:p w:rsidR="00C30AA5" w:rsidRPr="00675B2D" w:rsidRDefault="00C30AA5" w:rsidP="00495532">
      <w:pPr>
        <w:spacing w:line="240" w:lineRule="auto"/>
        <w:contextualSpacing/>
        <w:jc w:val="both"/>
        <w:rPr>
          <w:rFonts w:ascii="Arial" w:hAnsi="Arial"/>
          <w:sz w:val="24"/>
        </w:rPr>
      </w:pPr>
      <w:r w:rsidRPr="00675B2D">
        <w:rPr>
          <w:rFonts w:ascii="Arial" w:hAnsi="Arial"/>
          <w:sz w:val="24"/>
        </w:rPr>
        <w:t>December 29, 2017</w:t>
      </w:r>
    </w:p>
    <w:p w:rsidR="00C30AA5" w:rsidRPr="00675B2D" w:rsidRDefault="00C30AA5" w:rsidP="00495532">
      <w:pPr>
        <w:spacing w:line="240" w:lineRule="auto"/>
        <w:contextualSpacing/>
        <w:jc w:val="both"/>
        <w:rPr>
          <w:rFonts w:ascii="Arial" w:hAnsi="Arial"/>
          <w:sz w:val="24"/>
        </w:rPr>
      </w:pPr>
    </w:p>
    <w:p w:rsidR="00C30AA5" w:rsidRPr="00675B2D" w:rsidRDefault="00C30AA5" w:rsidP="00495532">
      <w:pPr>
        <w:spacing w:line="240" w:lineRule="auto"/>
        <w:contextualSpacing/>
        <w:jc w:val="both"/>
        <w:rPr>
          <w:rFonts w:ascii="Arial" w:hAnsi="Arial"/>
          <w:sz w:val="24"/>
        </w:rPr>
      </w:pPr>
      <w:r w:rsidRPr="00675B2D">
        <w:rPr>
          <w:rFonts w:ascii="Arial" w:hAnsi="Arial"/>
          <w:sz w:val="24"/>
        </w:rPr>
        <w:t>The Honorable Susana Martinez</w:t>
      </w:r>
    </w:p>
    <w:p w:rsidR="00C30AA5" w:rsidRPr="00675B2D" w:rsidRDefault="00C30AA5" w:rsidP="00495532">
      <w:pPr>
        <w:spacing w:line="240" w:lineRule="auto"/>
        <w:contextualSpacing/>
        <w:jc w:val="both"/>
        <w:rPr>
          <w:rFonts w:ascii="Arial" w:hAnsi="Arial"/>
          <w:sz w:val="24"/>
        </w:rPr>
      </w:pPr>
      <w:r w:rsidRPr="00675B2D">
        <w:rPr>
          <w:rFonts w:ascii="Arial" w:hAnsi="Arial"/>
          <w:sz w:val="24"/>
        </w:rPr>
        <w:t>Governor of the State of New Mexico</w:t>
      </w:r>
    </w:p>
    <w:p w:rsidR="00C30AA5" w:rsidRPr="00675B2D" w:rsidRDefault="00C30AA5" w:rsidP="00495532">
      <w:pPr>
        <w:spacing w:line="240" w:lineRule="auto"/>
        <w:contextualSpacing/>
        <w:jc w:val="both"/>
        <w:rPr>
          <w:rFonts w:ascii="Arial" w:hAnsi="Arial"/>
          <w:sz w:val="24"/>
        </w:rPr>
      </w:pPr>
      <w:r w:rsidRPr="00675B2D">
        <w:rPr>
          <w:rFonts w:ascii="Arial" w:hAnsi="Arial"/>
          <w:sz w:val="24"/>
        </w:rPr>
        <w:t>State Capitol, Fourth Floor</w:t>
      </w:r>
    </w:p>
    <w:p w:rsidR="00C30AA5" w:rsidRPr="00675B2D" w:rsidRDefault="00C30AA5" w:rsidP="00495532">
      <w:pPr>
        <w:spacing w:line="240" w:lineRule="auto"/>
        <w:contextualSpacing/>
        <w:jc w:val="both"/>
        <w:rPr>
          <w:rFonts w:ascii="Arial" w:hAnsi="Arial"/>
          <w:sz w:val="24"/>
        </w:rPr>
      </w:pPr>
      <w:r w:rsidRPr="00675B2D">
        <w:rPr>
          <w:rFonts w:ascii="Arial" w:hAnsi="Arial"/>
          <w:sz w:val="24"/>
        </w:rPr>
        <w:t>Santa Fe, New Mexico 87503</w:t>
      </w:r>
    </w:p>
    <w:p w:rsidR="00C30AA5" w:rsidRPr="00675B2D" w:rsidRDefault="00C30AA5" w:rsidP="00495532">
      <w:pPr>
        <w:spacing w:line="240" w:lineRule="auto"/>
        <w:contextualSpacing/>
        <w:jc w:val="both"/>
        <w:rPr>
          <w:rFonts w:ascii="Arial" w:hAnsi="Arial"/>
          <w:sz w:val="24"/>
        </w:rPr>
      </w:pPr>
    </w:p>
    <w:p w:rsidR="00C30AA5" w:rsidRPr="00675B2D" w:rsidRDefault="0037502E" w:rsidP="00495532">
      <w:pPr>
        <w:spacing w:line="240" w:lineRule="auto"/>
        <w:contextualSpacing/>
        <w:jc w:val="both"/>
        <w:rPr>
          <w:rFonts w:ascii="Arial" w:hAnsi="Arial"/>
          <w:sz w:val="24"/>
        </w:rPr>
      </w:pPr>
      <w:r>
        <w:rPr>
          <w:rFonts w:ascii="Arial" w:hAnsi="Arial"/>
          <w:sz w:val="24"/>
        </w:rPr>
        <w:t>Dear Governor Martinez:</w:t>
      </w:r>
    </w:p>
    <w:p w:rsidR="00C30AA5" w:rsidRPr="00675B2D" w:rsidRDefault="00C30AA5" w:rsidP="00495532">
      <w:pPr>
        <w:spacing w:line="240" w:lineRule="auto"/>
        <w:contextualSpacing/>
        <w:jc w:val="both"/>
        <w:rPr>
          <w:rFonts w:ascii="Arial" w:hAnsi="Arial"/>
          <w:sz w:val="24"/>
        </w:rPr>
      </w:pPr>
    </w:p>
    <w:p w:rsidR="00C30AA5" w:rsidRPr="00675B2D" w:rsidRDefault="00C30AA5" w:rsidP="00495532">
      <w:pPr>
        <w:spacing w:line="240" w:lineRule="auto"/>
        <w:contextualSpacing/>
        <w:jc w:val="both"/>
        <w:rPr>
          <w:rFonts w:ascii="Arial" w:hAnsi="Arial"/>
          <w:sz w:val="24"/>
        </w:rPr>
      </w:pPr>
      <w:r w:rsidRPr="00675B2D">
        <w:rPr>
          <w:rFonts w:ascii="Arial" w:hAnsi="Arial"/>
          <w:sz w:val="24"/>
        </w:rPr>
        <w:t>In accordance with 28-7-1</w:t>
      </w:r>
      <w:r w:rsidR="001C0E2A" w:rsidRPr="00675B2D">
        <w:rPr>
          <w:rFonts w:ascii="Arial" w:hAnsi="Arial"/>
          <w:sz w:val="24"/>
        </w:rPr>
        <w:t>7(H)</w:t>
      </w:r>
      <w:r w:rsidRPr="00675B2D">
        <w:rPr>
          <w:rFonts w:ascii="Arial" w:hAnsi="Arial"/>
          <w:sz w:val="24"/>
        </w:rPr>
        <w:t xml:space="preserve"> NMSA 1978, the Commission for the Blind </w:t>
      </w:r>
      <w:r w:rsidR="006A00E4" w:rsidRPr="00675B2D">
        <w:rPr>
          <w:rFonts w:ascii="Arial" w:hAnsi="Arial"/>
          <w:sz w:val="24"/>
        </w:rPr>
        <w:t xml:space="preserve">hereby </w:t>
      </w:r>
      <w:r w:rsidRPr="00675B2D">
        <w:rPr>
          <w:rFonts w:ascii="Arial" w:hAnsi="Arial"/>
          <w:sz w:val="24"/>
        </w:rPr>
        <w:t xml:space="preserve">submits its Annual Report for the </w:t>
      </w:r>
      <w:r w:rsidR="001C0E2A" w:rsidRPr="00675B2D">
        <w:rPr>
          <w:rFonts w:ascii="Arial" w:hAnsi="Arial"/>
          <w:sz w:val="24"/>
        </w:rPr>
        <w:t xml:space="preserve">federal </w:t>
      </w:r>
      <w:r w:rsidRPr="00675B2D">
        <w:rPr>
          <w:rFonts w:ascii="Arial" w:hAnsi="Arial"/>
          <w:sz w:val="24"/>
        </w:rPr>
        <w:t xml:space="preserve">fiscal year ending </w:t>
      </w:r>
      <w:r w:rsidR="001C0E2A" w:rsidRPr="00675B2D">
        <w:rPr>
          <w:rFonts w:ascii="Arial" w:hAnsi="Arial"/>
          <w:sz w:val="24"/>
        </w:rPr>
        <w:t xml:space="preserve">September </w:t>
      </w:r>
      <w:r w:rsidRPr="00675B2D">
        <w:rPr>
          <w:rFonts w:ascii="Arial" w:hAnsi="Arial"/>
          <w:sz w:val="24"/>
        </w:rPr>
        <w:t>30, 201</w:t>
      </w:r>
      <w:r w:rsidR="001C0E2A" w:rsidRPr="00675B2D">
        <w:rPr>
          <w:rFonts w:ascii="Arial" w:hAnsi="Arial"/>
          <w:sz w:val="24"/>
        </w:rPr>
        <w:t>7</w:t>
      </w:r>
      <w:r w:rsidRPr="00675B2D">
        <w:rPr>
          <w:rFonts w:ascii="Arial" w:hAnsi="Arial"/>
          <w:sz w:val="24"/>
        </w:rPr>
        <w:t xml:space="preserve">. </w:t>
      </w:r>
    </w:p>
    <w:p w:rsidR="00C30AA5" w:rsidRPr="00675B2D" w:rsidRDefault="00C30AA5" w:rsidP="00495532">
      <w:pPr>
        <w:spacing w:line="240" w:lineRule="auto"/>
        <w:contextualSpacing/>
        <w:jc w:val="both"/>
        <w:rPr>
          <w:rFonts w:ascii="Arial" w:hAnsi="Arial"/>
          <w:sz w:val="24"/>
        </w:rPr>
      </w:pPr>
    </w:p>
    <w:p w:rsidR="00C30AA5" w:rsidRPr="00675B2D" w:rsidRDefault="00C30AA5" w:rsidP="00495532">
      <w:pPr>
        <w:spacing w:line="240" w:lineRule="auto"/>
        <w:contextualSpacing/>
        <w:jc w:val="both"/>
        <w:rPr>
          <w:rFonts w:ascii="Arial" w:hAnsi="Arial"/>
          <w:sz w:val="24"/>
        </w:rPr>
      </w:pPr>
      <w:r w:rsidRPr="00675B2D">
        <w:rPr>
          <w:rFonts w:ascii="Arial" w:hAnsi="Arial"/>
          <w:sz w:val="24"/>
        </w:rPr>
        <w:t xml:space="preserve">The most significant development during this </w:t>
      </w:r>
      <w:r w:rsidR="006A00E4" w:rsidRPr="00675B2D">
        <w:rPr>
          <w:rFonts w:ascii="Arial" w:hAnsi="Arial"/>
          <w:sz w:val="24"/>
        </w:rPr>
        <w:t xml:space="preserve">last year </w:t>
      </w:r>
      <w:r w:rsidRPr="00675B2D">
        <w:rPr>
          <w:rFonts w:ascii="Arial" w:hAnsi="Arial"/>
          <w:sz w:val="24"/>
        </w:rPr>
        <w:t>is the ongoing implementation of the Workforce Innovation and Opportunity Act</w:t>
      </w:r>
      <w:r w:rsidR="00FA6479" w:rsidRPr="00675B2D">
        <w:rPr>
          <w:rFonts w:ascii="Arial" w:hAnsi="Arial"/>
          <w:sz w:val="24"/>
        </w:rPr>
        <w:t xml:space="preserve"> (WIOA)</w:t>
      </w:r>
      <w:r w:rsidR="007756FE" w:rsidRPr="00675B2D">
        <w:rPr>
          <w:rFonts w:ascii="Arial" w:hAnsi="Arial"/>
          <w:sz w:val="24"/>
        </w:rPr>
        <w:t>,</w:t>
      </w:r>
      <w:r w:rsidRPr="00675B2D">
        <w:rPr>
          <w:rFonts w:ascii="Arial" w:hAnsi="Arial"/>
          <w:sz w:val="24"/>
        </w:rPr>
        <w:t xml:space="preserve"> </w:t>
      </w:r>
      <w:r w:rsidR="007756FE" w:rsidRPr="00675B2D">
        <w:rPr>
          <w:rFonts w:ascii="Arial" w:hAnsi="Arial"/>
          <w:sz w:val="24"/>
        </w:rPr>
        <w:t xml:space="preserve">which </w:t>
      </w:r>
      <w:r w:rsidRPr="00675B2D">
        <w:rPr>
          <w:rFonts w:ascii="Arial" w:hAnsi="Arial"/>
          <w:sz w:val="24"/>
        </w:rPr>
        <w:t>replac</w:t>
      </w:r>
      <w:r w:rsidR="007756FE" w:rsidRPr="00675B2D">
        <w:rPr>
          <w:rFonts w:ascii="Arial" w:hAnsi="Arial"/>
          <w:sz w:val="24"/>
        </w:rPr>
        <w:t>ed</w:t>
      </w:r>
      <w:r w:rsidRPr="00675B2D">
        <w:rPr>
          <w:rFonts w:ascii="Arial" w:hAnsi="Arial"/>
          <w:sz w:val="24"/>
        </w:rPr>
        <w:t xml:space="preserve"> the Workforce Investment Act. According to the final set of “Standards and Indicators” issued under the Workforce Investment Act, the Commission ranked 1st in the nation for clients who primarily rely on their own earnings after receiving services, and 8th for the starting wage compared to the average state wage. One of the most significant changes under </w:t>
      </w:r>
      <w:r w:rsidR="00FA6479" w:rsidRPr="00675B2D">
        <w:rPr>
          <w:rFonts w:ascii="Arial" w:hAnsi="Arial"/>
          <w:sz w:val="24"/>
        </w:rPr>
        <w:t xml:space="preserve">WIOA </w:t>
      </w:r>
      <w:r w:rsidRPr="00675B2D">
        <w:rPr>
          <w:rFonts w:ascii="Arial" w:hAnsi="Arial"/>
          <w:sz w:val="24"/>
        </w:rPr>
        <w:t xml:space="preserve">is the requirement that 15 percent of our federal vocational rehabilitation funds be spent on provision of Pre-Employment Transition Services (Pre-ETS) </w:t>
      </w:r>
      <w:r w:rsidR="00FD094F">
        <w:rPr>
          <w:rFonts w:ascii="Arial" w:hAnsi="Arial"/>
          <w:sz w:val="24"/>
        </w:rPr>
        <w:t>for</w:t>
      </w:r>
      <w:r w:rsidRPr="00675B2D">
        <w:rPr>
          <w:rFonts w:ascii="Arial" w:hAnsi="Arial"/>
          <w:sz w:val="24"/>
        </w:rPr>
        <w:t xml:space="preserve"> students aged 14 to 21.</w:t>
      </w:r>
      <w:r w:rsidR="002564B6" w:rsidRPr="00675B2D">
        <w:rPr>
          <w:rFonts w:ascii="Arial" w:hAnsi="Arial"/>
          <w:sz w:val="24"/>
        </w:rPr>
        <w:t xml:space="preserve"> While increasing spending on </w:t>
      </w:r>
      <w:r w:rsidR="003B43B6" w:rsidRPr="00675B2D">
        <w:rPr>
          <w:rFonts w:ascii="Arial" w:hAnsi="Arial"/>
          <w:sz w:val="24"/>
        </w:rPr>
        <w:t xml:space="preserve">some </w:t>
      </w:r>
      <w:r w:rsidR="002564B6" w:rsidRPr="00675B2D">
        <w:rPr>
          <w:rFonts w:ascii="Arial" w:hAnsi="Arial"/>
          <w:sz w:val="24"/>
        </w:rPr>
        <w:t xml:space="preserve">transition </w:t>
      </w:r>
      <w:r w:rsidRPr="00675B2D">
        <w:rPr>
          <w:rFonts w:ascii="Arial" w:hAnsi="Arial"/>
          <w:sz w:val="24"/>
        </w:rPr>
        <w:t xml:space="preserve">services, </w:t>
      </w:r>
      <w:r w:rsidR="00DB4DE4" w:rsidRPr="00675B2D">
        <w:rPr>
          <w:rFonts w:ascii="Arial" w:hAnsi="Arial"/>
          <w:sz w:val="24"/>
        </w:rPr>
        <w:t>this requirement</w:t>
      </w:r>
      <w:r w:rsidR="003B43B6" w:rsidRPr="00675B2D">
        <w:rPr>
          <w:rFonts w:ascii="Arial" w:hAnsi="Arial"/>
          <w:sz w:val="24"/>
        </w:rPr>
        <w:t xml:space="preserve"> reduces </w:t>
      </w:r>
      <w:r w:rsidR="007756FE" w:rsidRPr="00675B2D">
        <w:rPr>
          <w:rFonts w:ascii="Arial" w:hAnsi="Arial"/>
          <w:sz w:val="24"/>
        </w:rPr>
        <w:t xml:space="preserve">the </w:t>
      </w:r>
      <w:r w:rsidR="003B43B6" w:rsidRPr="00675B2D">
        <w:rPr>
          <w:rFonts w:ascii="Arial" w:hAnsi="Arial"/>
          <w:sz w:val="24"/>
        </w:rPr>
        <w:t xml:space="preserve">funds </w:t>
      </w:r>
      <w:r w:rsidR="007756FE" w:rsidRPr="00675B2D">
        <w:rPr>
          <w:rFonts w:ascii="Arial" w:hAnsi="Arial"/>
          <w:sz w:val="24"/>
        </w:rPr>
        <w:t xml:space="preserve">that are available </w:t>
      </w:r>
      <w:r w:rsidR="003B43B6" w:rsidRPr="00675B2D">
        <w:rPr>
          <w:rFonts w:ascii="Arial" w:hAnsi="Arial"/>
          <w:sz w:val="24"/>
        </w:rPr>
        <w:t xml:space="preserve">for </w:t>
      </w:r>
      <w:r w:rsidR="00C92C7A" w:rsidRPr="00675B2D">
        <w:rPr>
          <w:rFonts w:ascii="Arial" w:hAnsi="Arial"/>
          <w:sz w:val="24"/>
        </w:rPr>
        <w:t xml:space="preserve">other </w:t>
      </w:r>
      <w:r w:rsidR="007756FE" w:rsidRPr="00675B2D">
        <w:rPr>
          <w:rFonts w:ascii="Arial" w:hAnsi="Arial"/>
          <w:sz w:val="24"/>
        </w:rPr>
        <w:t xml:space="preserve">types of </w:t>
      </w:r>
      <w:r w:rsidR="003B43B6" w:rsidRPr="00675B2D">
        <w:rPr>
          <w:rFonts w:ascii="Arial" w:hAnsi="Arial"/>
          <w:sz w:val="24"/>
        </w:rPr>
        <w:t>transition services that are not allowed under Pre-ETS</w:t>
      </w:r>
      <w:r w:rsidRPr="00675B2D">
        <w:rPr>
          <w:rFonts w:ascii="Arial" w:hAnsi="Arial"/>
          <w:sz w:val="24"/>
        </w:rPr>
        <w:t>.</w:t>
      </w:r>
      <w:r w:rsidR="003B43B6" w:rsidRPr="00675B2D">
        <w:rPr>
          <w:rFonts w:ascii="Arial" w:hAnsi="Arial"/>
          <w:sz w:val="24"/>
        </w:rPr>
        <w:t xml:space="preserve"> </w:t>
      </w:r>
      <w:r w:rsidR="006556DF" w:rsidRPr="00675B2D">
        <w:rPr>
          <w:rFonts w:ascii="Arial" w:hAnsi="Arial"/>
          <w:sz w:val="24"/>
        </w:rPr>
        <w:t xml:space="preserve">The requirement to </w:t>
      </w:r>
      <w:r w:rsidR="00DB4DE4" w:rsidRPr="00675B2D">
        <w:rPr>
          <w:rFonts w:ascii="Arial" w:hAnsi="Arial"/>
          <w:sz w:val="24"/>
        </w:rPr>
        <w:t xml:space="preserve">spend </w:t>
      </w:r>
      <w:r w:rsidR="006556DF" w:rsidRPr="00675B2D">
        <w:rPr>
          <w:rFonts w:ascii="Arial" w:hAnsi="Arial"/>
          <w:sz w:val="24"/>
        </w:rPr>
        <w:t xml:space="preserve">15 percent </w:t>
      </w:r>
      <w:r w:rsidR="00DB4DE4" w:rsidRPr="00675B2D">
        <w:rPr>
          <w:rFonts w:ascii="Arial" w:hAnsi="Arial"/>
          <w:sz w:val="24"/>
        </w:rPr>
        <w:t>on</w:t>
      </w:r>
      <w:r w:rsidR="006556DF" w:rsidRPr="00675B2D">
        <w:rPr>
          <w:rFonts w:ascii="Arial" w:hAnsi="Arial"/>
          <w:sz w:val="24"/>
        </w:rPr>
        <w:t xml:space="preserve"> Pre-ETS </w:t>
      </w:r>
      <w:r w:rsidR="00C92C7A" w:rsidRPr="00675B2D">
        <w:rPr>
          <w:rFonts w:ascii="Arial" w:hAnsi="Arial"/>
          <w:sz w:val="24"/>
        </w:rPr>
        <w:t xml:space="preserve">also </w:t>
      </w:r>
      <w:r w:rsidR="003B43B6" w:rsidRPr="00675B2D">
        <w:rPr>
          <w:rFonts w:ascii="Arial" w:hAnsi="Arial"/>
          <w:sz w:val="24"/>
        </w:rPr>
        <w:t>reduces the amount of funds that are available to serve adults.</w:t>
      </w:r>
      <w:r w:rsidRPr="00675B2D">
        <w:rPr>
          <w:rFonts w:ascii="Arial" w:hAnsi="Arial"/>
          <w:sz w:val="24"/>
        </w:rPr>
        <w:t xml:space="preserve"> Despite this additional requirement, the Commission is serving all eligible consumers.</w:t>
      </w:r>
    </w:p>
    <w:p w:rsidR="00C30AA5" w:rsidRPr="00675B2D" w:rsidRDefault="00C30AA5" w:rsidP="00495532">
      <w:pPr>
        <w:spacing w:line="240" w:lineRule="auto"/>
        <w:contextualSpacing/>
        <w:jc w:val="both"/>
        <w:rPr>
          <w:rFonts w:ascii="Arial" w:hAnsi="Arial"/>
          <w:sz w:val="24"/>
        </w:rPr>
      </w:pPr>
      <w:r w:rsidRPr="00675B2D">
        <w:rPr>
          <w:rFonts w:ascii="Arial" w:hAnsi="Arial"/>
          <w:sz w:val="24"/>
        </w:rPr>
        <w:t xml:space="preserve"> </w:t>
      </w:r>
    </w:p>
    <w:p w:rsidR="00C30AA5" w:rsidRPr="00675B2D" w:rsidRDefault="00C30AA5" w:rsidP="00495532">
      <w:pPr>
        <w:spacing w:line="240" w:lineRule="auto"/>
        <w:contextualSpacing/>
        <w:jc w:val="both"/>
        <w:rPr>
          <w:rFonts w:ascii="Arial" w:hAnsi="Arial"/>
          <w:sz w:val="24"/>
        </w:rPr>
      </w:pPr>
      <w:r w:rsidRPr="00675B2D">
        <w:rPr>
          <w:rFonts w:ascii="Arial" w:hAnsi="Arial"/>
          <w:sz w:val="24"/>
        </w:rPr>
        <w:t>The Commission is dedicated to the goal of helping blind persons become self-supporting and participating members of society. The following report details the ways in which the Commission accomplished this goal.</w:t>
      </w:r>
    </w:p>
    <w:p w:rsidR="00C30AA5" w:rsidRPr="00675B2D" w:rsidRDefault="00C30AA5" w:rsidP="00495532">
      <w:pPr>
        <w:spacing w:line="240" w:lineRule="auto"/>
        <w:contextualSpacing/>
        <w:jc w:val="both"/>
        <w:rPr>
          <w:rFonts w:ascii="Arial" w:hAnsi="Arial"/>
          <w:sz w:val="24"/>
        </w:rPr>
      </w:pPr>
    </w:p>
    <w:p w:rsidR="00C30AA5" w:rsidRPr="00675B2D" w:rsidRDefault="00C30AA5" w:rsidP="00495532">
      <w:pPr>
        <w:spacing w:line="240" w:lineRule="auto"/>
        <w:contextualSpacing/>
        <w:jc w:val="both"/>
        <w:rPr>
          <w:rFonts w:ascii="Arial" w:hAnsi="Arial"/>
          <w:sz w:val="24"/>
        </w:rPr>
      </w:pPr>
      <w:r w:rsidRPr="00675B2D">
        <w:rPr>
          <w:rFonts w:ascii="Arial" w:hAnsi="Arial"/>
          <w:sz w:val="24"/>
        </w:rPr>
        <w:t>Respectfully,</w:t>
      </w:r>
    </w:p>
    <w:p w:rsidR="00C30AA5" w:rsidRPr="00675B2D" w:rsidRDefault="00C30AA5" w:rsidP="00495532">
      <w:pPr>
        <w:spacing w:line="240" w:lineRule="auto"/>
        <w:contextualSpacing/>
        <w:jc w:val="both"/>
        <w:rPr>
          <w:rFonts w:ascii="Arial" w:hAnsi="Arial"/>
          <w:sz w:val="24"/>
        </w:rPr>
      </w:pPr>
    </w:p>
    <w:p w:rsidR="00C30AA5" w:rsidRPr="00675B2D" w:rsidRDefault="00C30AA5" w:rsidP="00495532">
      <w:pPr>
        <w:spacing w:line="240" w:lineRule="auto"/>
        <w:contextualSpacing/>
        <w:jc w:val="both"/>
        <w:rPr>
          <w:rFonts w:ascii="Arial" w:hAnsi="Arial"/>
          <w:sz w:val="24"/>
        </w:rPr>
      </w:pPr>
      <w:r w:rsidRPr="00675B2D">
        <w:rPr>
          <w:rFonts w:ascii="Arial" w:hAnsi="Arial"/>
          <w:sz w:val="24"/>
        </w:rPr>
        <w:t>Greg D. Trapp, J.D.</w:t>
      </w:r>
    </w:p>
    <w:p w:rsidR="00C30AA5" w:rsidRPr="00675B2D" w:rsidRDefault="00C30AA5" w:rsidP="00495532">
      <w:pPr>
        <w:spacing w:line="240" w:lineRule="auto"/>
        <w:contextualSpacing/>
        <w:jc w:val="both"/>
        <w:rPr>
          <w:rFonts w:ascii="Arial" w:hAnsi="Arial"/>
          <w:sz w:val="24"/>
        </w:rPr>
      </w:pPr>
      <w:r w:rsidRPr="00675B2D">
        <w:rPr>
          <w:rFonts w:ascii="Arial" w:hAnsi="Arial"/>
          <w:sz w:val="24"/>
        </w:rPr>
        <w:t>Executive Director</w:t>
      </w:r>
    </w:p>
    <w:p w:rsidR="00C30AA5" w:rsidRPr="00675B2D" w:rsidRDefault="00C30AA5" w:rsidP="00495532">
      <w:pPr>
        <w:spacing w:line="240" w:lineRule="auto"/>
        <w:contextualSpacing/>
        <w:jc w:val="both"/>
        <w:rPr>
          <w:rFonts w:ascii="Arial" w:hAnsi="Arial"/>
          <w:sz w:val="24"/>
        </w:rPr>
      </w:pPr>
    </w:p>
    <w:p w:rsidR="00C30AA5" w:rsidRPr="00675B2D" w:rsidRDefault="00C30AA5" w:rsidP="00495532">
      <w:pPr>
        <w:spacing w:line="240" w:lineRule="auto"/>
        <w:contextualSpacing/>
        <w:jc w:val="both"/>
        <w:rPr>
          <w:rFonts w:ascii="Arial" w:hAnsi="Arial"/>
          <w:sz w:val="24"/>
        </w:rPr>
      </w:pPr>
      <w:r w:rsidRPr="00675B2D">
        <w:rPr>
          <w:rFonts w:ascii="Arial" w:hAnsi="Arial"/>
          <w:sz w:val="24"/>
        </w:rPr>
        <w:t>Arthur A. Schreiber</w:t>
      </w:r>
    </w:p>
    <w:p w:rsidR="00C30AA5" w:rsidRPr="00675B2D" w:rsidRDefault="00C30AA5" w:rsidP="00495532">
      <w:pPr>
        <w:spacing w:line="240" w:lineRule="auto"/>
        <w:contextualSpacing/>
        <w:jc w:val="both"/>
        <w:rPr>
          <w:rFonts w:ascii="Arial" w:hAnsi="Arial"/>
          <w:sz w:val="24"/>
        </w:rPr>
      </w:pPr>
      <w:r w:rsidRPr="00675B2D">
        <w:rPr>
          <w:rFonts w:ascii="Arial" w:hAnsi="Arial"/>
          <w:sz w:val="24"/>
        </w:rPr>
        <w:t>Commission Chairman</w:t>
      </w:r>
    </w:p>
    <w:p w:rsidR="00C30AA5" w:rsidRPr="00675B2D" w:rsidRDefault="00C30AA5" w:rsidP="00495532">
      <w:pPr>
        <w:spacing w:line="240" w:lineRule="auto"/>
        <w:contextualSpacing/>
        <w:jc w:val="both"/>
        <w:rPr>
          <w:rFonts w:ascii="Arial" w:hAnsi="Arial"/>
          <w:sz w:val="24"/>
        </w:rPr>
      </w:pPr>
    </w:p>
    <w:p w:rsidR="00C30AA5" w:rsidRPr="00675B2D" w:rsidRDefault="00C30AA5" w:rsidP="00495532">
      <w:pPr>
        <w:spacing w:line="240" w:lineRule="auto"/>
        <w:contextualSpacing/>
        <w:jc w:val="both"/>
        <w:rPr>
          <w:rFonts w:ascii="Arial" w:hAnsi="Arial"/>
          <w:sz w:val="24"/>
        </w:rPr>
      </w:pPr>
    </w:p>
    <w:p w:rsidR="00C30AA5" w:rsidRPr="00675B2D" w:rsidRDefault="00C30AA5" w:rsidP="00495532">
      <w:pPr>
        <w:spacing w:line="240" w:lineRule="auto"/>
        <w:contextualSpacing/>
        <w:jc w:val="both"/>
        <w:rPr>
          <w:rFonts w:ascii="Arial" w:hAnsi="Arial"/>
          <w:sz w:val="24"/>
        </w:rPr>
      </w:pPr>
      <w:r w:rsidRPr="00675B2D">
        <w:rPr>
          <w:rFonts w:ascii="Arial" w:hAnsi="Arial"/>
          <w:sz w:val="24"/>
        </w:rPr>
        <w:br w:type="page"/>
      </w:r>
    </w:p>
    <w:p w:rsidR="00C30AA5" w:rsidRPr="00675B2D" w:rsidRDefault="00C30AA5" w:rsidP="00495532">
      <w:pPr>
        <w:spacing w:line="240" w:lineRule="auto"/>
        <w:contextualSpacing/>
        <w:jc w:val="both"/>
        <w:rPr>
          <w:rFonts w:ascii="Arial" w:hAnsi="Arial"/>
          <w:sz w:val="24"/>
        </w:rPr>
      </w:pPr>
    </w:p>
    <w:p w:rsidR="00474E0A" w:rsidRPr="00675B2D" w:rsidRDefault="00474E0A" w:rsidP="00495532">
      <w:pPr>
        <w:spacing w:line="240" w:lineRule="auto"/>
        <w:contextualSpacing/>
        <w:jc w:val="both"/>
        <w:rPr>
          <w:rFonts w:ascii="Arial" w:hAnsi="Arial"/>
          <w:sz w:val="24"/>
        </w:rPr>
      </w:pPr>
      <w:r w:rsidRPr="00675B2D">
        <w:rPr>
          <w:rFonts w:ascii="Arial" w:hAnsi="Arial"/>
          <w:sz w:val="24"/>
        </w:rPr>
        <w:t xml:space="preserve">December </w:t>
      </w:r>
      <w:r w:rsidR="009A40FB" w:rsidRPr="00675B2D">
        <w:rPr>
          <w:rFonts w:ascii="Arial" w:hAnsi="Arial"/>
          <w:sz w:val="24"/>
        </w:rPr>
        <w:t>29</w:t>
      </w:r>
      <w:r w:rsidRPr="00675B2D">
        <w:rPr>
          <w:rFonts w:ascii="Arial" w:hAnsi="Arial"/>
          <w:sz w:val="24"/>
        </w:rPr>
        <w:t>, 201</w:t>
      </w:r>
      <w:r w:rsidR="009A40FB" w:rsidRPr="00675B2D">
        <w:rPr>
          <w:rFonts w:ascii="Arial" w:hAnsi="Arial"/>
          <w:sz w:val="24"/>
        </w:rPr>
        <w:t>7</w:t>
      </w:r>
    </w:p>
    <w:p w:rsidR="00474E0A" w:rsidRPr="00675B2D" w:rsidRDefault="00474E0A" w:rsidP="00495532">
      <w:pPr>
        <w:spacing w:line="240" w:lineRule="auto"/>
        <w:contextualSpacing/>
        <w:jc w:val="both"/>
        <w:rPr>
          <w:rFonts w:ascii="Arial" w:hAnsi="Arial"/>
          <w:sz w:val="24"/>
        </w:rPr>
      </w:pPr>
    </w:p>
    <w:p w:rsidR="00474E0A" w:rsidRPr="00675B2D" w:rsidRDefault="00474E0A" w:rsidP="00495532">
      <w:pPr>
        <w:spacing w:line="240" w:lineRule="auto"/>
        <w:contextualSpacing/>
        <w:jc w:val="both"/>
        <w:rPr>
          <w:rFonts w:ascii="Arial" w:hAnsi="Arial"/>
          <w:sz w:val="24"/>
        </w:rPr>
      </w:pPr>
      <w:r w:rsidRPr="00675B2D">
        <w:rPr>
          <w:rFonts w:ascii="Arial" w:hAnsi="Arial"/>
          <w:sz w:val="24"/>
        </w:rPr>
        <w:t>The Honorable Susana Martinez</w:t>
      </w:r>
    </w:p>
    <w:p w:rsidR="00474E0A" w:rsidRPr="00675B2D" w:rsidRDefault="00474E0A" w:rsidP="00495532">
      <w:pPr>
        <w:spacing w:line="240" w:lineRule="auto"/>
        <w:contextualSpacing/>
        <w:jc w:val="both"/>
        <w:rPr>
          <w:rFonts w:ascii="Arial" w:hAnsi="Arial"/>
          <w:sz w:val="24"/>
        </w:rPr>
      </w:pPr>
      <w:r w:rsidRPr="00675B2D">
        <w:rPr>
          <w:rFonts w:ascii="Arial" w:hAnsi="Arial"/>
          <w:sz w:val="24"/>
        </w:rPr>
        <w:t>Governor of the State of New Mexico</w:t>
      </w:r>
    </w:p>
    <w:p w:rsidR="00474E0A" w:rsidRPr="00675B2D" w:rsidRDefault="00474E0A" w:rsidP="00495532">
      <w:pPr>
        <w:spacing w:line="240" w:lineRule="auto"/>
        <w:contextualSpacing/>
        <w:jc w:val="both"/>
        <w:rPr>
          <w:rFonts w:ascii="Arial" w:hAnsi="Arial"/>
          <w:sz w:val="24"/>
        </w:rPr>
      </w:pPr>
      <w:r w:rsidRPr="00675B2D">
        <w:rPr>
          <w:rFonts w:ascii="Arial" w:hAnsi="Arial"/>
          <w:sz w:val="24"/>
        </w:rPr>
        <w:t>State Capitol, Fourth Floor</w:t>
      </w:r>
    </w:p>
    <w:p w:rsidR="00474E0A" w:rsidRPr="00675B2D" w:rsidRDefault="00474E0A" w:rsidP="00495532">
      <w:pPr>
        <w:spacing w:line="240" w:lineRule="auto"/>
        <w:contextualSpacing/>
        <w:jc w:val="both"/>
        <w:rPr>
          <w:rFonts w:ascii="Arial" w:hAnsi="Arial"/>
          <w:sz w:val="24"/>
        </w:rPr>
      </w:pPr>
      <w:r w:rsidRPr="00675B2D">
        <w:rPr>
          <w:rFonts w:ascii="Arial" w:hAnsi="Arial"/>
          <w:sz w:val="24"/>
        </w:rPr>
        <w:t>Santa Fe, New Mexico 87503</w:t>
      </w:r>
    </w:p>
    <w:p w:rsidR="00474E0A" w:rsidRPr="00675B2D" w:rsidRDefault="00474E0A" w:rsidP="00495532">
      <w:pPr>
        <w:spacing w:line="240" w:lineRule="auto"/>
        <w:contextualSpacing/>
        <w:jc w:val="both"/>
        <w:rPr>
          <w:rFonts w:ascii="Arial" w:hAnsi="Arial"/>
          <w:sz w:val="24"/>
        </w:rPr>
      </w:pPr>
    </w:p>
    <w:p w:rsidR="00474E0A" w:rsidRPr="00675B2D" w:rsidRDefault="0037502E" w:rsidP="00495532">
      <w:pPr>
        <w:spacing w:line="240" w:lineRule="auto"/>
        <w:contextualSpacing/>
        <w:jc w:val="both"/>
        <w:rPr>
          <w:rFonts w:ascii="Arial" w:hAnsi="Arial"/>
          <w:sz w:val="24"/>
        </w:rPr>
      </w:pPr>
      <w:r>
        <w:rPr>
          <w:rFonts w:ascii="Arial" w:hAnsi="Arial"/>
          <w:sz w:val="24"/>
        </w:rPr>
        <w:t>Dear Governor Martinez:</w:t>
      </w:r>
    </w:p>
    <w:p w:rsidR="00474E0A" w:rsidRPr="00675B2D" w:rsidRDefault="00474E0A" w:rsidP="00495532">
      <w:pPr>
        <w:spacing w:line="240" w:lineRule="auto"/>
        <w:contextualSpacing/>
        <w:jc w:val="both"/>
        <w:rPr>
          <w:rFonts w:ascii="Arial" w:hAnsi="Arial"/>
          <w:sz w:val="24"/>
        </w:rPr>
      </w:pPr>
    </w:p>
    <w:p w:rsidR="00474E0A" w:rsidRPr="00675B2D" w:rsidRDefault="00474E0A" w:rsidP="00495532">
      <w:pPr>
        <w:spacing w:line="240" w:lineRule="auto"/>
        <w:contextualSpacing/>
        <w:jc w:val="both"/>
        <w:rPr>
          <w:rFonts w:ascii="Arial" w:hAnsi="Arial"/>
          <w:sz w:val="24"/>
        </w:rPr>
      </w:pPr>
      <w:r w:rsidRPr="00675B2D">
        <w:rPr>
          <w:rFonts w:ascii="Arial" w:hAnsi="Arial"/>
          <w:sz w:val="24"/>
        </w:rPr>
        <w:t xml:space="preserve">Pursuant to Section 105(c)(5) of the Rehabilitation Act, the State Rehabilitation Council </w:t>
      </w:r>
      <w:r w:rsidR="001C5D04" w:rsidRPr="00675B2D">
        <w:rPr>
          <w:rFonts w:ascii="Arial" w:hAnsi="Arial"/>
          <w:sz w:val="24"/>
        </w:rPr>
        <w:t xml:space="preserve">hereby </w:t>
      </w:r>
      <w:r w:rsidRPr="00675B2D">
        <w:rPr>
          <w:rFonts w:ascii="Arial" w:hAnsi="Arial"/>
          <w:sz w:val="24"/>
        </w:rPr>
        <w:t>submits its Annual Report for the federal fiscal year ending September 30, 201</w:t>
      </w:r>
      <w:r w:rsidR="007568F3" w:rsidRPr="00675B2D">
        <w:rPr>
          <w:rFonts w:ascii="Arial" w:hAnsi="Arial"/>
          <w:sz w:val="24"/>
        </w:rPr>
        <w:t>7</w:t>
      </w:r>
      <w:r w:rsidRPr="00675B2D">
        <w:rPr>
          <w:rFonts w:ascii="Arial" w:hAnsi="Arial"/>
          <w:sz w:val="24"/>
        </w:rPr>
        <w:t>. The Council worked closely with the Commission to implement the Workforce Innovation and Opportunity Act, including significant areas of change such as the strengthening of relationships with partner agencies, and the requirement that 15 percent of vocational rehabilitation funds be reserved for provision of Pre-Employment Transition Services (Pre-ETS). Our accomplishments include:</w:t>
      </w:r>
    </w:p>
    <w:p w:rsidR="001C5D04" w:rsidRPr="008E6EBA" w:rsidRDefault="001C5D04" w:rsidP="00495532">
      <w:pPr>
        <w:pStyle w:val="ListParagraph"/>
        <w:numPr>
          <w:ilvl w:val="0"/>
          <w:numId w:val="2"/>
        </w:numPr>
        <w:spacing w:line="240" w:lineRule="auto"/>
        <w:ind w:left="360"/>
        <w:jc w:val="both"/>
        <w:rPr>
          <w:rFonts w:ascii="Arial" w:hAnsi="Arial"/>
          <w:sz w:val="24"/>
        </w:rPr>
      </w:pPr>
      <w:r w:rsidRPr="008E6EBA">
        <w:rPr>
          <w:rFonts w:ascii="Arial" w:hAnsi="Arial"/>
          <w:sz w:val="24"/>
        </w:rPr>
        <w:t>The Council helped the Commission determine that it had sufficient funds to provide all of the required Pre-ETS services</w:t>
      </w:r>
    </w:p>
    <w:p w:rsidR="00474E0A" w:rsidRPr="008E6EBA" w:rsidRDefault="00474E0A" w:rsidP="00495532">
      <w:pPr>
        <w:pStyle w:val="ListParagraph"/>
        <w:numPr>
          <w:ilvl w:val="0"/>
          <w:numId w:val="2"/>
        </w:numPr>
        <w:spacing w:line="240" w:lineRule="auto"/>
        <w:ind w:left="360"/>
        <w:jc w:val="both"/>
        <w:rPr>
          <w:rFonts w:ascii="Arial" w:hAnsi="Arial"/>
          <w:sz w:val="24"/>
        </w:rPr>
      </w:pPr>
      <w:r w:rsidRPr="008E6EBA">
        <w:rPr>
          <w:rFonts w:ascii="Arial" w:hAnsi="Arial"/>
          <w:sz w:val="24"/>
        </w:rPr>
        <w:t xml:space="preserve">The Council made recommendations that resulted in revisions to </w:t>
      </w:r>
      <w:r w:rsidR="001C5D04" w:rsidRPr="008E6EBA">
        <w:rPr>
          <w:rFonts w:ascii="Arial" w:hAnsi="Arial"/>
          <w:sz w:val="24"/>
        </w:rPr>
        <w:t xml:space="preserve">agency </w:t>
      </w:r>
      <w:r w:rsidRPr="008E6EBA">
        <w:rPr>
          <w:rFonts w:ascii="Arial" w:hAnsi="Arial"/>
          <w:sz w:val="24"/>
        </w:rPr>
        <w:t>policies.</w:t>
      </w:r>
    </w:p>
    <w:p w:rsidR="00474E0A" w:rsidRPr="008E6EBA" w:rsidRDefault="00474E0A" w:rsidP="00495532">
      <w:pPr>
        <w:pStyle w:val="ListParagraph"/>
        <w:numPr>
          <w:ilvl w:val="0"/>
          <w:numId w:val="2"/>
        </w:numPr>
        <w:spacing w:line="240" w:lineRule="auto"/>
        <w:ind w:left="360"/>
        <w:jc w:val="both"/>
        <w:rPr>
          <w:rFonts w:ascii="Arial" w:hAnsi="Arial"/>
          <w:sz w:val="24"/>
        </w:rPr>
      </w:pPr>
      <w:r w:rsidRPr="008E6EBA">
        <w:rPr>
          <w:rFonts w:ascii="Arial" w:hAnsi="Arial"/>
          <w:sz w:val="24"/>
        </w:rPr>
        <w:t>The Council made recommendations for the construction of an apartment facility at the Orientation Center</w:t>
      </w:r>
      <w:r w:rsidR="001C5D04" w:rsidRPr="008E6EBA">
        <w:rPr>
          <w:rFonts w:ascii="Arial" w:hAnsi="Arial"/>
          <w:sz w:val="24"/>
        </w:rPr>
        <w:t xml:space="preserve"> in Alamogordo</w:t>
      </w:r>
      <w:r w:rsidRPr="008E6EBA">
        <w:rPr>
          <w:rFonts w:ascii="Arial" w:hAnsi="Arial"/>
          <w:sz w:val="24"/>
        </w:rPr>
        <w:t>.</w:t>
      </w:r>
    </w:p>
    <w:p w:rsidR="008E6EBA" w:rsidRDefault="00474E0A" w:rsidP="00495532">
      <w:pPr>
        <w:spacing w:line="240" w:lineRule="auto"/>
        <w:contextualSpacing/>
        <w:jc w:val="both"/>
        <w:rPr>
          <w:rFonts w:ascii="Arial" w:hAnsi="Arial"/>
          <w:sz w:val="24"/>
        </w:rPr>
      </w:pPr>
      <w:r w:rsidRPr="00675B2D">
        <w:rPr>
          <w:rFonts w:ascii="Arial" w:hAnsi="Arial"/>
          <w:sz w:val="24"/>
        </w:rPr>
        <w:t>The following Annual Report details the accomplishments of the Commission for the Blind and State Rehabilitation Council.</w:t>
      </w:r>
    </w:p>
    <w:p w:rsidR="008E6EBA" w:rsidRDefault="008E6EBA" w:rsidP="00495532">
      <w:pPr>
        <w:spacing w:line="240" w:lineRule="auto"/>
        <w:contextualSpacing/>
        <w:jc w:val="both"/>
        <w:rPr>
          <w:rFonts w:ascii="Arial" w:hAnsi="Arial"/>
          <w:sz w:val="24"/>
        </w:rPr>
      </w:pPr>
    </w:p>
    <w:p w:rsidR="00474E0A" w:rsidRPr="00675B2D" w:rsidRDefault="00474E0A" w:rsidP="00495532">
      <w:pPr>
        <w:spacing w:line="240" w:lineRule="auto"/>
        <w:contextualSpacing/>
        <w:jc w:val="both"/>
        <w:rPr>
          <w:rFonts w:ascii="Arial" w:hAnsi="Arial"/>
          <w:sz w:val="24"/>
        </w:rPr>
      </w:pPr>
      <w:r w:rsidRPr="00675B2D">
        <w:rPr>
          <w:rFonts w:ascii="Arial" w:hAnsi="Arial"/>
          <w:sz w:val="24"/>
        </w:rPr>
        <w:t>Respectfully,</w:t>
      </w:r>
    </w:p>
    <w:p w:rsidR="00474E0A" w:rsidRPr="00675B2D" w:rsidRDefault="00474E0A" w:rsidP="00495532">
      <w:pPr>
        <w:spacing w:line="240" w:lineRule="auto"/>
        <w:contextualSpacing/>
        <w:jc w:val="both"/>
        <w:rPr>
          <w:rFonts w:ascii="Arial" w:hAnsi="Arial"/>
          <w:sz w:val="24"/>
        </w:rPr>
      </w:pPr>
    </w:p>
    <w:p w:rsidR="00474E0A" w:rsidRPr="00675B2D" w:rsidRDefault="00474E0A" w:rsidP="00495532">
      <w:pPr>
        <w:spacing w:line="240" w:lineRule="auto"/>
        <w:contextualSpacing/>
        <w:jc w:val="both"/>
        <w:rPr>
          <w:rFonts w:ascii="Arial" w:hAnsi="Arial"/>
          <w:sz w:val="24"/>
        </w:rPr>
      </w:pPr>
      <w:r w:rsidRPr="00675B2D">
        <w:rPr>
          <w:rFonts w:ascii="Arial" w:hAnsi="Arial"/>
          <w:sz w:val="24"/>
        </w:rPr>
        <w:t>Thomas P. O’Brien</w:t>
      </w:r>
      <w:r w:rsidR="008E6EBA">
        <w:rPr>
          <w:rFonts w:ascii="Arial" w:hAnsi="Arial"/>
          <w:sz w:val="24"/>
        </w:rPr>
        <w:t xml:space="preserve">, </w:t>
      </w:r>
      <w:r w:rsidRPr="00675B2D">
        <w:rPr>
          <w:rFonts w:ascii="Arial" w:hAnsi="Arial"/>
          <w:sz w:val="24"/>
        </w:rPr>
        <w:t>Chair</w:t>
      </w:r>
    </w:p>
    <w:p w:rsidR="00474E0A" w:rsidRPr="00675B2D" w:rsidRDefault="00474E0A" w:rsidP="00495532">
      <w:pPr>
        <w:spacing w:line="240" w:lineRule="auto"/>
        <w:contextualSpacing/>
        <w:jc w:val="both"/>
        <w:rPr>
          <w:rFonts w:ascii="Arial" w:hAnsi="Arial"/>
          <w:sz w:val="24"/>
        </w:rPr>
      </w:pPr>
      <w:r w:rsidRPr="00675B2D">
        <w:rPr>
          <w:rFonts w:ascii="Arial" w:hAnsi="Arial"/>
          <w:sz w:val="24"/>
        </w:rPr>
        <w:t>State Rehabilitation Council</w:t>
      </w:r>
    </w:p>
    <w:p w:rsidR="00474E0A" w:rsidRPr="00675B2D" w:rsidRDefault="00474E0A" w:rsidP="00495532">
      <w:pPr>
        <w:spacing w:line="240" w:lineRule="auto"/>
        <w:contextualSpacing/>
        <w:jc w:val="both"/>
        <w:rPr>
          <w:rFonts w:ascii="Arial" w:hAnsi="Arial"/>
          <w:sz w:val="24"/>
        </w:rPr>
      </w:pPr>
    </w:p>
    <w:p w:rsidR="008D11FE" w:rsidRDefault="008D11FE" w:rsidP="00495532">
      <w:pPr>
        <w:spacing w:line="240" w:lineRule="auto"/>
        <w:rPr>
          <w:rFonts w:ascii="Arial" w:hAnsi="Arial"/>
          <w:sz w:val="24"/>
        </w:rPr>
      </w:pPr>
      <w:r>
        <w:rPr>
          <w:rFonts w:ascii="Arial" w:hAnsi="Arial"/>
          <w:sz w:val="24"/>
        </w:rPr>
        <w:br w:type="page"/>
      </w:r>
    </w:p>
    <w:p w:rsidR="00560B3D" w:rsidRPr="008D11FE" w:rsidRDefault="00560B3D" w:rsidP="00495532">
      <w:pPr>
        <w:spacing w:line="240" w:lineRule="auto"/>
        <w:contextualSpacing/>
        <w:jc w:val="both"/>
        <w:rPr>
          <w:rFonts w:ascii="Arial" w:hAnsi="Arial"/>
          <w:b/>
          <w:sz w:val="24"/>
        </w:rPr>
      </w:pPr>
      <w:r w:rsidRPr="008D11FE">
        <w:rPr>
          <w:rFonts w:ascii="Arial" w:hAnsi="Arial"/>
          <w:b/>
          <w:sz w:val="24"/>
        </w:rPr>
        <w:t>State Rehabilitation Council</w:t>
      </w:r>
      <w:r w:rsidR="00CF264C" w:rsidRPr="008D11FE">
        <w:rPr>
          <w:rFonts w:ascii="Arial" w:hAnsi="Arial"/>
          <w:b/>
          <w:sz w:val="24"/>
        </w:rPr>
        <w:t xml:space="preserve">, </w:t>
      </w:r>
      <w:r w:rsidRPr="008D11FE">
        <w:rPr>
          <w:rFonts w:ascii="Arial" w:hAnsi="Arial"/>
          <w:b/>
          <w:sz w:val="24"/>
        </w:rPr>
        <w:t>Goals and Priorities</w:t>
      </w:r>
    </w:p>
    <w:p w:rsidR="00F76C77" w:rsidRPr="00675B2D" w:rsidRDefault="00F76C77" w:rsidP="00495532">
      <w:pPr>
        <w:spacing w:line="240" w:lineRule="auto"/>
        <w:contextualSpacing/>
        <w:jc w:val="both"/>
        <w:rPr>
          <w:rFonts w:ascii="Arial" w:hAnsi="Arial"/>
          <w:sz w:val="24"/>
        </w:rPr>
      </w:pPr>
    </w:p>
    <w:p w:rsidR="00740E09" w:rsidRPr="00675B2D" w:rsidRDefault="00F75AB4" w:rsidP="00495532">
      <w:pPr>
        <w:spacing w:line="240" w:lineRule="auto"/>
        <w:contextualSpacing/>
        <w:jc w:val="both"/>
        <w:rPr>
          <w:rFonts w:ascii="Arial" w:hAnsi="Arial"/>
          <w:sz w:val="24"/>
        </w:rPr>
      </w:pPr>
      <w:r w:rsidRPr="00675B2D">
        <w:rPr>
          <w:rFonts w:ascii="Arial" w:hAnsi="Arial"/>
          <w:sz w:val="24"/>
        </w:rPr>
        <w:t>T</w:t>
      </w:r>
      <w:r w:rsidR="00740E09" w:rsidRPr="00675B2D">
        <w:rPr>
          <w:rFonts w:ascii="Arial" w:hAnsi="Arial"/>
          <w:sz w:val="24"/>
        </w:rPr>
        <w:t xml:space="preserve">he </w:t>
      </w:r>
      <w:r w:rsidRPr="00675B2D">
        <w:rPr>
          <w:rFonts w:ascii="Arial" w:hAnsi="Arial"/>
          <w:sz w:val="24"/>
        </w:rPr>
        <w:t xml:space="preserve">State Rehabilitation </w:t>
      </w:r>
      <w:r w:rsidR="004F7554" w:rsidRPr="00675B2D">
        <w:rPr>
          <w:rFonts w:ascii="Arial" w:hAnsi="Arial"/>
          <w:sz w:val="24"/>
        </w:rPr>
        <w:t>C</w:t>
      </w:r>
      <w:r w:rsidR="00740E09" w:rsidRPr="00675B2D">
        <w:rPr>
          <w:rFonts w:ascii="Arial" w:hAnsi="Arial"/>
          <w:sz w:val="24"/>
        </w:rPr>
        <w:t>ouncil met on February 22,</w:t>
      </w:r>
      <w:r w:rsidR="00CF264C" w:rsidRPr="00675B2D">
        <w:rPr>
          <w:rFonts w:ascii="Arial" w:hAnsi="Arial"/>
          <w:sz w:val="24"/>
        </w:rPr>
        <w:t xml:space="preserve"> </w:t>
      </w:r>
      <w:r w:rsidR="00740E09" w:rsidRPr="00675B2D">
        <w:rPr>
          <w:rFonts w:ascii="Arial" w:hAnsi="Arial"/>
          <w:sz w:val="24"/>
        </w:rPr>
        <w:t xml:space="preserve">2016, and adopted the following Goals and Priorities as a part of the </w:t>
      </w:r>
      <w:r w:rsidRPr="00675B2D">
        <w:rPr>
          <w:rFonts w:ascii="Arial" w:hAnsi="Arial"/>
          <w:sz w:val="24"/>
        </w:rPr>
        <w:t xml:space="preserve">Combined Plan </w:t>
      </w:r>
      <w:r w:rsidR="00F76C77" w:rsidRPr="00675B2D">
        <w:rPr>
          <w:rFonts w:ascii="Arial" w:hAnsi="Arial"/>
          <w:sz w:val="24"/>
        </w:rPr>
        <w:t xml:space="preserve">that was </w:t>
      </w:r>
      <w:r w:rsidRPr="00675B2D">
        <w:rPr>
          <w:rFonts w:ascii="Arial" w:hAnsi="Arial"/>
          <w:sz w:val="24"/>
        </w:rPr>
        <w:t>submitted pursuant to the Workforce Innovation and Opportunity Act</w:t>
      </w:r>
      <w:r w:rsidR="00740E09" w:rsidRPr="00675B2D">
        <w:rPr>
          <w:rFonts w:ascii="Arial" w:hAnsi="Arial"/>
          <w:sz w:val="24"/>
        </w:rPr>
        <w:t>:</w:t>
      </w:r>
    </w:p>
    <w:p w:rsidR="00CF264C" w:rsidRPr="00675B2D" w:rsidRDefault="00CF264C" w:rsidP="00495532">
      <w:pPr>
        <w:spacing w:line="240" w:lineRule="auto"/>
        <w:contextualSpacing/>
        <w:jc w:val="both"/>
        <w:rPr>
          <w:rFonts w:ascii="Arial" w:hAnsi="Arial"/>
          <w:sz w:val="24"/>
        </w:rPr>
      </w:pPr>
    </w:p>
    <w:p w:rsidR="00560B3D" w:rsidRPr="00675B2D" w:rsidRDefault="00560B3D" w:rsidP="00495532">
      <w:pPr>
        <w:spacing w:line="240" w:lineRule="auto"/>
        <w:contextualSpacing/>
        <w:jc w:val="both"/>
        <w:rPr>
          <w:rFonts w:ascii="Arial" w:hAnsi="Arial"/>
          <w:sz w:val="24"/>
        </w:rPr>
      </w:pPr>
      <w:r w:rsidRPr="00675B2D">
        <w:rPr>
          <w:rFonts w:ascii="Arial" w:hAnsi="Arial"/>
          <w:sz w:val="24"/>
        </w:rPr>
        <w:t>a. Enhance the number and quality of</w:t>
      </w:r>
      <w:r w:rsidR="00CF264C" w:rsidRPr="00675B2D">
        <w:rPr>
          <w:rFonts w:ascii="Arial" w:hAnsi="Arial"/>
          <w:sz w:val="24"/>
        </w:rPr>
        <w:t xml:space="preserve"> </w:t>
      </w:r>
      <w:r w:rsidRPr="00675B2D">
        <w:rPr>
          <w:rFonts w:ascii="Arial" w:hAnsi="Arial"/>
          <w:sz w:val="24"/>
        </w:rPr>
        <w:t>employment outcomes by partnering and</w:t>
      </w:r>
      <w:r w:rsidR="00CF264C" w:rsidRPr="00675B2D">
        <w:rPr>
          <w:rFonts w:ascii="Arial" w:hAnsi="Arial"/>
          <w:sz w:val="24"/>
        </w:rPr>
        <w:t xml:space="preserve"> </w:t>
      </w:r>
      <w:r w:rsidRPr="00675B2D">
        <w:rPr>
          <w:rFonts w:ascii="Arial" w:hAnsi="Arial"/>
          <w:sz w:val="24"/>
        </w:rPr>
        <w:t xml:space="preserve">working with </w:t>
      </w:r>
      <w:r w:rsidR="00CF264C" w:rsidRPr="00675B2D">
        <w:rPr>
          <w:rFonts w:ascii="Arial" w:hAnsi="Arial"/>
          <w:sz w:val="24"/>
        </w:rPr>
        <w:t>c</w:t>
      </w:r>
      <w:r w:rsidRPr="00675B2D">
        <w:rPr>
          <w:rFonts w:ascii="Arial" w:hAnsi="Arial"/>
          <w:sz w:val="24"/>
        </w:rPr>
        <w:t xml:space="preserve">ommunity colleges and </w:t>
      </w:r>
      <w:r w:rsidR="00F62CF9">
        <w:rPr>
          <w:rFonts w:ascii="Arial" w:hAnsi="Arial"/>
          <w:sz w:val="24"/>
        </w:rPr>
        <w:t>O</w:t>
      </w:r>
      <w:r w:rsidRPr="00675B2D">
        <w:rPr>
          <w:rFonts w:ascii="Arial" w:hAnsi="Arial"/>
          <w:sz w:val="24"/>
        </w:rPr>
        <w:t>ne</w:t>
      </w:r>
      <w:r w:rsidR="00F62CF9">
        <w:rPr>
          <w:rFonts w:ascii="Arial" w:hAnsi="Arial"/>
          <w:sz w:val="24"/>
        </w:rPr>
        <w:t>-S</w:t>
      </w:r>
      <w:r w:rsidRPr="00675B2D">
        <w:rPr>
          <w:rFonts w:ascii="Arial" w:hAnsi="Arial"/>
          <w:sz w:val="24"/>
        </w:rPr>
        <w:t>top</w:t>
      </w:r>
      <w:r w:rsidR="00CF264C" w:rsidRPr="00675B2D">
        <w:rPr>
          <w:rFonts w:ascii="Arial" w:hAnsi="Arial"/>
          <w:sz w:val="24"/>
        </w:rPr>
        <w:t xml:space="preserve"> </w:t>
      </w:r>
      <w:r w:rsidRPr="00675B2D">
        <w:rPr>
          <w:rFonts w:ascii="Arial" w:hAnsi="Arial"/>
          <w:sz w:val="24"/>
        </w:rPr>
        <w:t>centers to more effectively utilize services</w:t>
      </w:r>
      <w:r w:rsidR="00CF264C" w:rsidRPr="00675B2D">
        <w:rPr>
          <w:rFonts w:ascii="Arial" w:hAnsi="Arial"/>
          <w:sz w:val="24"/>
        </w:rPr>
        <w:t xml:space="preserve"> </w:t>
      </w:r>
      <w:r w:rsidRPr="00675B2D">
        <w:rPr>
          <w:rFonts w:ascii="Arial" w:hAnsi="Arial"/>
          <w:sz w:val="24"/>
        </w:rPr>
        <w:t>available through the Adult Education and</w:t>
      </w:r>
      <w:r w:rsidR="00CF264C" w:rsidRPr="00675B2D">
        <w:rPr>
          <w:rFonts w:ascii="Arial" w:hAnsi="Arial"/>
          <w:sz w:val="24"/>
        </w:rPr>
        <w:t xml:space="preserve"> </w:t>
      </w:r>
      <w:r w:rsidRPr="00675B2D">
        <w:rPr>
          <w:rFonts w:ascii="Arial" w:hAnsi="Arial"/>
          <w:sz w:val="24"/>
        </w:rPr>
        <w:t>Family Literacy Act, Adult, Dislocated Worker,</w:t>
      </w:r>
      <w:r w:rsidR="00CF264C" w:rsidRPr="00675B2D">
        <w:rPr>
          <w:rFonts w:ascii="Arial" w:hAnsi="Arial"/>
          <w:sz w:val="24"/>
        </w:rPr>
        <w:t xml:space="preserve"> </w:t>
      </w:r>
      <w:r w:rsidRPr="00675B2D">
        <w:rPr>
          <w:rFonts w:ascii="Arial" w:hAnsi="Arial"/>
          <w:sz w:val="24"/>
        </w:rPr>
        <w:t>Youth, and Wagner-Peyser programs.</w:t>
      </w:r>
    </w:p>
    <w:p w:rsidR="00CF264C" w:rsidRPr="00675B2D" w:rsidRDefault="00CF264C" w:rsidP="00495532">
      <w:pPr>
        <w:spacing w:line="240" w:lineRule="auto"/>
        <w:contextualSpacing/>
        <w:jc w:val="both"/>
        <w:rPr>
          <w:rFonts w:ascii="Arial" w:hAnsi="Arial"/>
          <w:sz w:val="24"/>
        </w:rPr>
      </w:pPr>
    </w:p>
    <w:p w:rsidR="00560B3D" w:rsidRPr="00675B2D" w:rsidRDefault="00560B3D" w:rsidP="00495532">
      <w:pPr>
        <w:spacing w:line="240" w:lineRule="auto"/>
        <w:contextualSpacing/>
        <w:jc w:val="both"/>
        <w:rPr>
          <w:rFonts w:ascii="Arial" w:hAnsi="Arial"/>
          <w:sz w:val="24"/>
        </w:rPr>
      </w:pPr>
      <w:r w:rsidRPr="00675B2D">
        <w:rPr>
          <w:rFonts w:ascii="Arial" w:hAnsi="Arial"/>
          <w:sz w:val="24"/>
        </w:rPr>
        <w:t>Agency Response:</w:t>
      </w:r>
      <w:r w:rsidR="000C2AC9" w:rsidRPr="00675B2D">
        <w:rPr>
          <w:rFonts w:ascii="Arial" w:hAnsi="Arial"/>
          <w:sz w:val="24"/>
        </w:rPr>
        <w:t xml:space="preserve"> </w:t>
      </w:r>
      <w:r w:rsidRPr="00675B2D">
        <w:rPr>
          <w:rFonts w:ascii="Arial" w:hAnsi="Arial"/>
          <w:sz w:val="24"/>
        </w:rPr>
        <w:t>The agency will work</w:t>
      </w:r>
      <w:r w:rsidR="00CF264C" w:rsidRPr="00675B2D">
        <w:rPr>
          <w:rFonts w:ascii="Arial" w:hAnsi="Arial"/>
          <w:sz w:val="24"/>
        </w:rPr>
        <w:t xml:space="preserve"> </w:t>
      </w:r>
      <w:r w:rsidRPr="00675B2D">
        <w:rPr>
          <w:rFonts w:ascii="Arial" w:hAnsi="Arial"/>
          <w:sz w:val="24"/>
        </w:rPr>
        <w:t>cooperatively with the identified partner</w:t>
      </w:r>
      <w:r w:rsidR="00CF264C" w:rsidRPr="00675B2D">
        <w:rPr>
          <w:rFonts w:ascii="Arial" w:hAnsi="Arial"/>
          <w:sz w:val="24"/>
        </w:rPr>
        <w:t xml:space="preserve"> </w:t>
      </w:r>
      <w:r w:rsidRPr="00675B2D">
        <w:rPr>
          <w:rFonts w:ascii="Arial" w:hAnsi="Arial"/>
          <w:sz w:val="24"/>
        </w:rPr>
        <w:t>entities by designating specific liaisons and</w:t>
      </w:r>
      <w:r w:rsidR="00CF264C" w:rsidRPr="00675B2D">
        <w:rPr>
          <w:rFonts w:ascii="Arial" w:hAnsi="Arial"/>
          <w:sz w:val="24"/>
        </w:rPr>
        <w:t xml:space="preserve"> </w:t>
      </w:r>
      <w:r w:rsidRPr="00675B2D">
        <w:rPr>
          <w:rFonts w:ascii="Arial" w:hAnsi="Arial"/>
          <w:sz w:val="24"/>
        </w:rPr>
        <w:t>points of contact, by providing information,</w:t>
      </w:r>
      <w:r w:rsidR="00CF264C" w:rsidRPr="00675B2D">
        <w:rPr>
          <w:rFonts w:ascii="Arial" w:hAnsi="Arial"/>
          <w:sz w:val="24"/>
        </w:rPr>
        <w:t xml:space="preserve"> </w:t>
      </w:r>
      <w:r w:rsidRPr="00675B2D">
        <w:rPr>
          <w:rFonts w:ascii="Arial" w:hAnsi="Arial"/>
          <w:sz w:val="24"/>
        </w:rPr>
        <w:t>and by entering into cooperative agreements</w:t>
      </w:r>
      <w:r w:rsidR="00CF264C" w:rsidRPr="00675B2D">
        <w:rPr>
          <w:rFonts w:ascii="Arial" w:hAnsi="Arial"/>
          <w:sz w:val="24"/>
        </w:rPr>
        <w:t xml:space="preserve"> </w:t>
      </w:r>
      <w:r w:rsidRPr="00675B2D">
        <w:rPr>
          <w:rFonts w:ascii="Arial" w:hAnsi="Arial"/>
          <w:sz w:val="24"/>
        </w:rPr>
        <w:t>where appropriate.</w:t>
      </w:r>
    </w:p>
    <w:p w:rsidR="00CF264C" w:rsidRPr="00675B2D" w:rsidRDefault="00CF264C" w:rsidP="00495532">
      <w:pPr>
        <w:spacing w:line="240" w:lineRule="auto"/>
        <w:contextualSpacing/>
        <w:jc w:val="both"/>
        <w:rPr>
          <w:rFonts w:ascii="Arial" w:hAnsi="Arial"/>
          <w:sz w:val="24"/>
        </w:rPr>
      </w:pPr>
    </w:p>
    <w:p w:rsidR="00740E09" w:rsidRPr="00675B2D" w:rsidRDefault="00560B3D" w:rsidP="00495532">
      <w:pPr>
        <w:spacing w:line="240" w:lineRule="auto"/>
        <w:contextualSpacing/>
        <w:jc w:val="both"/>
        <w:rPr>
          <w:rFonts w:ascii="Arial" w:hAnsi="Arial"/>
          <w:sz w:val="24"/>
        </w:rPr>
      </w:pPr>
      <w:r w:rsidRPr="00675B2D">
        <w:rPr>
          <w:rFonts w:ascii="Arial" w:hAnsi="Arial"/>
          <w:sz w:val="24"/>
        </w:rPr>
        <w:t>b. Enhance the number and quality</w:t>
      </w:r>
      <w:r w:rsidR="00CF264C" w:rsidRPr="00675B2D">
        <w:rPr>
          <w:rFonts w:ascii="Arial" w:hAnsi="Arial"/>
          <w:sz w:val="24"/>
        </w:rPr>
        <w:t xml:space="preserve"> </w:t>
      </w:r>
      <w:r w:rsidRPr="00675B2D">
        <w:rPr>
          <w:rFonts w:ascii="Arial" w:hAnsi="Arial"/>
          <w:sz w:val="24"/>
        </w:rPr>
        <w:t>of employment outcomes by working</w:t>
      </w:r>
      <w:r w:rsidR="00CF264C" w:rsidRPr="00675B2D">
        <w:rPr>
          <w:rFonts w:ascii="Arial" w:hAnsi="Arial"/>
          <w:sz w:val="24"/>
        </w:rPr>
        <w:t xml:space="preserve"> </w:t>
      </w:r>
      <w:r w:rsidRPr="00675B2D">
        <w:rPr>
          <w:rFonts w:ascii="Arial" w:hAnsi="Arial"/>
          <w:sz w:val="24"/>
        </w:rPr>
        <w:t>cooperatively with the New Mexico</w:t>
      </w:r>
      <w:r w:rsidR="00CF264C" w:rsidRPr="00675B2D">
        <w:rPr>
          <w:rFonts w:ascii="Arial" w:hAnsi="Arial"/>
          <w:sz w:val="24"/>
        </w:rPr>
        <w:t xml:space="preserve"> </w:t>
      </w:r>
      <w:r w:rsidRPr="00675B2D">
        <w:rPr>
          <w:rFonts w:ascii="Arial" w:hAnsi="Arial"/>
          <w:sz w:val="24"/>
        </w:rPr>
        <w:t>Department of Health so as to develop</w:t>
      </w:r>
      <w:r w:rsidR="00CF264C" w:rsidRPr="00675B2D">
        <w:rPr>
          <w:rFonts w:ascii="Arial" w:hAnsi="Arial"/>
          <w:sz w:val="24"/>
        </w:rPr>
        <w:t xml:space="preserve"> </w:t>
      </w:r>
      <w:r w:rsidRPr="00675B2D">
        <w:rPr>
          <w:rFonts w:ascii="Arial" w:hAnsi="Arial"/>
          <w:sz w:val="24"/>
        </w:rPr>
        <w:t>opportunities for competitive and integrated</w:t>
      </w:r>
      <w:r w:rsidR="00CF264C" w:rsidRPr="00675B2D">
        <w:rPr>
          <w:rFonts w:ascii="Arial" w:hAnsi="Arial"/>
          <w:sz w:val="24"/>
        </w:rPr>
        <w:t xml:space="preserve"> </w:t>
      </w:r>
      <w:r w:rsidRPr="00675B2D">
        <w:rPr>
          <w:rFonts w:ascii="Arial" w:hAnsi="Arial"/>
          <w:sz w:val="24"/>
        </w:rPr>
        <w:t>employment for persons who are blind or</w:t>
      </w:r>
      <w:r w:rsidR="00CF264C" w:rsidRPr="00675B2D">
        <w:rPr>
          <w:rFonts w:ascii="Arial" w:hAnsi="Arial"/>
          <w:sz w:val="24"/>
        </w:rPr>
        <w:t xml:space="preserve"> </w:t>
      </w:r>
      <w:r w:rsidRPr="00675B2D">
        <w:rPr>
          <w:rFonts w:ascii="Arial" w:hAnsi="Arial"/>
          <w:sz w:val="24"/>
        </w:rPr>
        <w:t>visually impaired, which will be accomplished</w:t>
      </w:r>
      <w:r w:rsidR="00CF264C" w:rsidRPr="00675B2D">
        <w:rPr>
          <w:rFonts w:ascii="Arial" w:hAnsi="Arial"/>
          <w:sz w:val="24"/>
        </w:rPr>
        <w:t xml:space="preserve"> </w:t>
      </w:r>
      <w:r w:rsidR="00740E09" w:rsidRPr="00675B2D">
        <w:rPr>
          <w:rFonts w:ascii="Arial" w:hAnsi="Arial"/>
          <w:sz w:val="24"/>
        </w:rPr>
        <w:t>by working in partnership with the Medical</w:t>
      </w:r>
      <w:r w:rsidR="00CF264C" w:rsidRPr="00675B2D">
        <w:rPr>
          <w:rFonts w:ascii="Arial" w:hAnsi="Arial"/>
          <w:sz w:val="24"/>
        </w:rPr>
        <w:t xml:space="preserve"> </w:t>
      </w:r>
      <w:r w:rsidR="00740E09" w:rsidRPr="00675B2D">
        <w:rPr>
          <w:rFonts w:ascii="Arial" w:hAnsi="Arial"/>
          <w:sz w:val="24"/>
        </w:rPr>
        <w:t>Assistance Division, the Developmental</w:t>
      </w:r>
      <w:r w:rsidR="00CF264C" w:rsidRPr="00675B2D">
        <w:rPr>
          <w:rFonts w:ascii="Arial" w:hAnsi="Arial"/>
          <w:sz w:val="24"/>
        </w:rPr>
        <w:t xml:space="preserve"> </w:t>
      </w:r>
      <w:r w:rsidR="00740E09" w:rsidRPr="00675B2D">
        <w:rPr>
          <w:rFonts w:ascii="Arial" w:hAnsi="Arial"/>
          <w:sz w:val="24"/>
        </w:rPr>
        <w:t>Disabilities Supports Division, and the</w:t>
      </w:r>
      <w:r w:rsidR="00CF264C" w:rsidRPr="00675B2D">
        <w:rPr>
          <w:rFonts w:ascii="Arial" w:hAnsi="Arial"/>
          <w:sz w:val="24"/>
        </w:rPr>
        <w:t xml:space="preserve"> </w:t>
      </w:r>
      <w:r w:rsidR="00740E09" w:rsidRPr="00675B2D">
        <w:rPr>
          <w:rFonts w:ascii="Arial" w:hAnsi="Arial"/>
          <w:sz w:val="24"/>
        </w:rPr>
        <w:t>Behavioral Health Services Division.</w:t>
      </w:r>
    </w:p>
    <w:p w:rsidR="00CF264C" w:rsidRPr="00675B2D" w:rsidRDefault="00CF264C" w:rsidP="00495532">
      <w:pPr>
        <w:spacing w:line="240" w:lineRule="auto"/>
        <w:contextualSpacing/>
        <w:jc w:val="both"/>
        <w:rPr>
          <w:rFonts w:ascii="Arial" w:hAnsi="Arial"/>
          <w:sz w:val="24"/>
        </w:rPr>
      </w:pPr>
    </w:p>
    <w:p w:rsidR="00740E09" w:rsidRPr="00675B2D" w:rsidRDefault="00740E09" w:rsidP="00495532">
      <w:pPr>
        <w:spacing w:line="240" w:lineRule="auto"/>
        <w:contextualSpacing/>
        <w:jc w:val="both"/>
        <w:rPr>
          <w:rFonts w:ascii="Arial" w:hAnsi="Arial"/>
          <w:sz w:val="24"/>
        </w:rPr>
      </w:pPr>
      <w:r w:rsidRPr="00675B2D">
        <w:rPr>
          <w:rFonts w:ascii="Arial" w:hAnsi="Arial"/>
          <w:sz w:val="24"/>
        </w:rPr>
        <w:t>Agency Response: The agency will work</w:t>
      </w:r>
      <w:r w:rsidR="00CF264C" w:rsidRPr="00675B2D">
        <w:rPr>
          <w:rFonts w:ascii="Arial" w:hAnsi="Arial"/>
          <w:sz w:val="24"/>
        </w:rPr>
        <w:t xml:space="preserve"> </w:t>
      </w:r>
      <w:r w:rsidRPr="00675B2D">
        <w:rPr>
          <w:rFonts w:ascii="Arial" w:hAnsi="Arial"/>
          <w:sz w:val="24"/>
        </w:rPr>
        <w:t>cooperatively with the Department of Health,</w:t>
      </w:r>
      <w:r w:rsidR="00CF264C" w:rsidRPr="00675B2D">
        <w:rPr>
          <w:rFonts w:ascii="Arial" w:hAnsi="Arial"/>
          <w:sz w:val="24"/>
        </w:rPr>
        <w:t xml:space="preserve"> </w:t>
      </w:r>
      <w:r w:rsidRPr="00675B2D">
        <w:rPr>
          <w:rFonts w:ascii="Arial" w:hAnsi="Arial"/>
          <w:sz w:val="24"/>
        </w:rPr>
        <w:t>with the Medical Assistance Division, with</w:t>
      </w:r>
      <w:r w:rsidR="00CF264C" w:rsidRPr="00675B2D">
        <w:rPr>
          <w:rFonts w:ascii="Arial" w:hAnsi="Arial"/>
          <w:sz w:val="24"/>
        </w:rPr>
        <w:t xml:space="preserve"> </w:t>
      </w:r>
      <w:r w:rsidRPr="00675B2D">
        <w:rPr>
          <w:rFonts w:ascii="Arial" w:hAnsi="Arial"/>
          <w:sz w:val="24"/>
        </w:rPr>
        <w:t>the Developmental Disabilities Supports</w:t>
      </w:r>
      <w:r w:rsidR="00CF264C" w:rsidRPr="00675B2D">
        <w:rPr>
          <w:rFonts w:ascii="Arial" w:hAnsi="Arial"/>
          <w:sz w:val="24"/>
        </w:rPr>
        <w:t xml:space="preserve"> </w:t>
      </w:r>
      <w:r w:rsidRPr="00675B2D">
        <w:rPr>
          <w:rFonts w:ascii="Arial" w:hAnsi="Arial"/>
          <w:sz w:val="24"/>
        </w:rPr>
        <w:t>Division, and with the Behavioral Health</w:t>
      </w:r>
      <w:r w:rsidR="00CF264C" w:rsidRPr="00675B2D">
        <w:rPr>
          <w:rFonts w:ascii="Arial" w:hAnsi="Arial"/>
          <w:sz w:val="24"/>
        </w:rPr>
        <w:t xml:space="preserve"> </w:t>
      </w:r>
      <w:r w:rsidRPr="00675B2D">
        <w:rPr>
          <w:rFonts w:ascii="Arial" w:hAnsi="Arial"/>
          <w:sz w:val="24"/>
        </w:rPr>
        <w:t>Services Division. The agency will designate</w:t>
      </w:r>
      <w:r w:rsidR="00CF264C" w:rsidRPr="00675B2D">
        <w:rPr>
          <w:rFonts w:ascii="Arial" w:hAnsi="Arial"/>
          <w:sz w:val="24"/>
        </w:rPr>
        <w:t xml:space="preserve"> </w:t>
      </w:r>
      <w:r w:rsidRPr="00675B2D">
        <w:rPr>
          <w:rFonts w:ascii="Arial" w:hAnsi="Arial"/>
          <w:sz w:val="24"/>
        </w:rPr>
        <w:t>specific liaisons and points of contact for each</w:t>
      </w:r>
      <w:r w:rsidR="00FF319A" w:rsidRPr="00675B2D">
        <w:rPr>
          <w:rFonts w:ascii="Arial" w:hAnsi="Arial"/>
          <w:sz w:val="24"/>
        </w:rPr>
        <w:t xml:space="preserve"> </w:t>
      </w:r>
      <w:r w:rsidRPr="00675B2D">
        <w:rPr>
          <w:rFonts w:ascii="Arial" w:hAnsi="Arial"/>
          <w:sz w:val="24"/>
        </w:rPr>
        <w:t>of these entities, will provide information as</w:t>
      </w:r>
      <w:r w:rsidR="00CF264C" w:rsidRPr="00675B2D">
        <w:rPr>
          <w:rFonts w:ascii="Arial" w:hAnsi="Arial"/>
          <w:sz w:val="24"/>
        </w:rPr>
        <w:t xml:space="preserve"> </w:t>
      </w:r>
      <w:r w:rsidRPr="00675B2D">
        <w:rPr>
          <w:rFonts w:ascii="Arial" w:hAnsi="Arial"/>
          <w:sz w:val="24"/>
        </w:rPr>
        <w:t>appropriate, and will enter into a cooperative</w:t>
      </w:r>
      <w:r w:rsidR="00CF264C" w:rsidRPr="00675B2D">
        <w:rPr>
          <w:rFonts w:ascii="Arial" w:hAnsi="Arial"/>
          <w:sz w:val="24"/>
        </w:rPr>
        <w:t xml:space="preserve"> </w:t>
      </w:r>
      <w:r w:rsidRPr="00675B2D">
        <w:rPr>
          <w:rFonts w:ascii="Arial" w:hAnsi="Arial"/>
          <w:sz w:val="24"/>
        </w:rPr>
        <w:t>agreement with the Department of Health.</w:t>
      </w:r>
    </w:p>
    <w:p w:rsidR="00740E09" w:rsidRPr="00675B2D" w:rsidRDefault="00740E09" w:rsidP="00495532">
      <w:pPr>
        <w:spacing w:line="240" w:lineRule="auto"/>
        <w:contextualSpacing/>
        <w:jc w:val="both"/>
        <w:rPr>
          <w:rFonts w:ascii="Arial" w:hAnsi="Arial"/>
          <w:sz w:val="24"/>
        </w:rPr>
      </w:pPr>
    </w:p>
    <w:p w:rsidR="00740E09" w:rsidRPr="00675B2D" w:rsidRDefault="00740E09" w:rsidP="00495532">
      <w:pPr>
        <w:spacing w:line="240" w:lineRule="auto"/>
        <w:contextualSpacing/>
        <w:jc w:val="both"/>
        <w:rPr>
          <w:rFonts w:ascii="Arial" w:hAnsi="Arial"/>
          <w:sz w:val="24"/>
        </w:rPr>
      </w:pPr>
      <w:r w:rsidRPr="00675B2D">
        <w:rPr>
          <w:rFonts w:ascii="Arial" w:hAnsi="Arial"/>
          <w:sz w:val="24"/>
        </w:rPr>
        <w:t>c. Enhance the number and quality</w:t>
      </w:r>
      <w:r w:rsidR="00CF264C" w:rsidRPr="00675B2D">
        <w:rPr>
          <w:rFonts w:ascii="Arial" w:hAnsi="Arial"/>
          <w:sz w:val="24"/>
        </w:rPr>
        <w:t xml:space="preserve"> </w:t>
      </w:r>
      <w:r w:rsidRPr="00675B2D">
        <w:rPr>
          <w:rFonts w:ascii="Arial" w:hAnsi="Arial"/>
          <w:sz w:val="24"/>
        </w:rPr>
        <w:t>of employment outcomes by using the</w:t>
      </w:r>
      <w:r w:rsidR="00CF264C" w:rsidRPr="00675B2D">
        <w:rPr>
          <w:rFonts w:ascii="Arial" w:hAnsi="Arial"/>
          <w:sz w:val="24"/>
        </w:rPr>
        <w:t xml:space="preserve"> </w:t>
      </w:r>
      <w:r w:rsidRPr="00675B2D">
        <w:rPr>
          <w:rFonts w:ascii="Arial" w:hAnsi="Arial"/>
          <w:sz w:val="24"/>
        </w:rPr>
        <w:t>Orientation Center to provide employment</w:t>
      </w:r>
      <w:r w:rsidR="00CF264C" w:rsidRPr="00675B2D">
        <w:rPr>
          <w:rFonts w:ascii="Arial" w:hAnsi="Arial"/>
          <w:sz w:val="24"/>
        </w:rPr>
        <w:t xml:space="preserve"> </w:t>
      </w:r>
      <w:r w:rsidRPr="00675B2D">
        <w:rPr>
          <w:rFonts w:ascii="Arial" w:hAnsi="Arial"/>
          <w:sz w:val="24"/>
        </w:rPr>
        <w:t>preparation training for adults and transition</w:t>
      </w:r>
      <w:r w:rsidR="00CF264C" w:rsidRPr="00675B2D">
        <w:rPr>
          <w:rFonts w:ascii="Arial" w:hAnsi="Arial"/>
          <w:sz w:val="24"/>
        </w:rPr>
        <w:t xml:space="preserve"> </w:t>
      </w:r>
      <w:r w:rsidRPr="00675B2D">
        <w:rPr>
          <w:rFonts w:ascii="Arial" w:hAnsi="Arial"/>
          <w:sz w:val="24"/>
        </w:rPr>
        <w:t>students, including through the addition of an</w:t>
      </w:r>
      <w:r w:rsidR="00B218E5" w:rsidRPr="00675B2D">
        <w:rPr>
          <w:rFonts w:ascii="Arial" w:hAnsi="Arial"/>
          <w:sz w:val="24"/>
        </w:rPr>
        <w:t xml:space="preserve"> </w:t>
      </w:r>
      <w:r w:rsidRPr="00675B2D">
        <w:rPr>
          <w:rFonts w:ascii="Arial" w:hAnsi="Arial"/>
          <w:sz w:val="24"/>
        </w:rPr>
        <w:t>apartment training facility to be constructed adjacent to the Center. The proposed</w:t>
      </w:r>
      <w:r w:rsidR="00CF264C" w:rsidRPr="00675B2D">
        <w:rPr>
          <w:rFonts w:ascii="Arial" w:hAnsi="Arial"/>
          <w:sz w:val="24"/>
        </w:rPr>
        <w:t xml:space="preserve"> </w:t>
      </w:r>
      <w:r w:rsidRPr="00675B2D">
        <w:rPr>
          <w:rFonts w:ascii="Arial" w:hAnsi="Arial"/>
          <w:sz w:val="24"/>
        </w:rPr>
        <w:t xml:space="preserve">apartment facility </w:t>
      </w:r>
      <w:r w:rsidR="00CF264C" w:rsidRPr="00675B2D">
        <w:rPr>
          <w:rFonts w:ascii="Arial" w:hAnsi="Arial"/>
          <w:sz w:val="24"/>
        </w:rPr>
        <w:t>w</w:t>
      </w:r>
      <w:r w:rsidRPr="00675B2D">
        <w:rPr>
          <w:rFonts w:ascii="Arial" w:hAnsi="Arial"/>
          <w:sz w:val="24"/>
        </w:rPr>
        <w:t>ill increase the capacity</w:t>
      </w:r>
      <w:r w:rsidR="00CF264C" w:rsidRPr="00675B2D">
        <w:rPr>
          <w:rFonts w:ascii="Arial" w:hAnsi="Arial"/>
          <w:sz w:val="24"/>
        </w:rPr>
        <w:t xml:space="preserve"> </w:t>
      </w:r>
      <w:r w:rsidRPr="00675B2D">
        <w:rPr>
          <w:rFonts w:ascii="Arial" w:hAnsi="Arial"/>
          <w:sz w:val="24"/>
        </w:rPr>
        <w:t>of the Orientation Center, will enable the</w:t>
      </w:r>
      <w:r w:rsidR="00CF264C" w:rsidRPr="00675B2D">
        <w:rPr>
          <w:rFonts w:ascii="Arial" w:hAnsi="Arial"/>
          <w:sz w:val="24"/>
        </w:rPr>
        <w:t xml:space="preserve"> </w:t>
      </w:r>
      <w:r w:rsidRPr="00675B2D">
        <w:rPr>
          <w:rFonts w:ascii="Arial" w:hAnsi="Arial"/>
          <w:sz w:val="24"/>
        </w:rPr>
        <w:t>Orientation Center to provide more realistic</w:t>
      </w:r>
      <w:r w:rsidR="00CF264C" w:rsidRPr="00675B2D">
        <w:rPr>
          <w:rFonts w:ascii="Arial" w:hAnsi="Arial"/>
          <w:sz w:val="24"/>
        </w:rPr>
        <w:t xml:space="preserve"> </w:t>
      </w:r>
      <w:r w:rsidRPr="00675B2D">
        <w:rPr>
          <w:rFonts w:ascii="Arial" w:hAnsi="Arial"/>
          <w:sz w:val="24"/>
        </w:rPr>
        <w:t>training, will eliminate the need to rent costly</w:t>
      </w:r>
      <w:r w:rsidR="00CF264C" w:rsidRPr="00675B2D">
        <w:rPr>
          <w:rFonts w:ascii="Arial" w:hAnsi="Arial"/>
          <w:sz w:val="24"/>
        </w:rPr>
        <w:t xml:space="preserve"> </w:t>
      </w:r>
      <w:r w:rsidRPr="00675B2D">
        <w:rPr>
          <w:rFonts w:ascii="Arial" w:hAnsi="Arial"/>
          <w:sz w:val="24"/>
        </w:rPr>
        <w:t>and less appropriate private apartments, and</w:t>
      </w:r>
      <w:r w:rsidR="00FF319A" w:rsidRPr="00675B2D">
        <w:rPr>
          <w:rFonts w:ascii="Arial" w:hAnsi="Arial"/>
          <w:sz w:val="24"/>
        </w:rPr>
        <w:t xml:space="preserve"> </w:t>
      </w:r>
      <w:r w:rsidRPr="00675B2D">
        <w:rPr>
          <w:rFonts w:ascii="Arial" w:hAnsi="Arial"/>
          <w:sz w:val="24"/>
        </w:rPr>
        <w:t>will reduce the number of instances in which</w:t>
      </w:r>
      <w:r w:rsidR="00CF264C" w:rsidRPr="00675B2D">
        <w:rPr>
          <w:rFonts w:ascii="Arial" w:hAnsi="Arial"/>
          <w:sz w:val="24"/>
        </w:rPr>
        <w:t xml:space="preserve"> </w:t>
      </w:r>
      <w:r w:rsidRPr="00675B2D">
        <w:rPr>
          <w:rFonts w:ascii="Arial" w:hAnsi="Arial"/>
          <w:sz w:val="24"/>
        </w:rPr>
        <w:t>costly out-of-state training will be necessary to</w:t>
      </w:r>
      <w:r w:rsidR="00CF264C" w:rsidRPr="00675B2D">
        <w:rPr>
          <w:rFonts w:ascii="Arial" w:hAnsi="Arial"/>
          <w:sz w:val="24"/>
        </w:rPr>
        <w:t xml:space="preserve"> </w:t>
      </w:r>
      <w:r w:rsidRPr="00675B2D">
        <w:rPr>
          <w:rFonts w:ascii="Arial" w:hAnsi="Arial"/>
          <w:sz w:val="24"/>
        </w:rPr>
        <w:t>meet the needs of consumers.</w:t>
      </w:r>
    </w:p>
    <w:p w:rsidR="00CF264C" w:rsidRPr="00675B2D" w:rsidRDefault="00CF264C" w:rsidP="00495532">
      <w:pPr>
        <w:spacing w:line="240" w:lineRule="auto"/>
        <w:contextualSpacing/>
        <w:jc w:val="both"/>
        <w:rPr>
          <w:rFonts w:ascii="Arial" w:hAnsi="Arial"/>
          <w:sz w:val="24"/>
        </w:rPr>
      </w:pPr>
    </w:p>
    <w:p w:rsidR="00560B3D" w:rsidRPr="00675B2D" w:rsidRDefault="00560B3D" w:rsidP="00495532">
      <w:pPr>
        <w:spacing w:line="240" w:lineRule="auto"/>
        <w:contextualSpacing/>
        <w:jc w:val="both"/>
        <w:rPr>
          <w:rFonts w:ascii="Arial" w:hAnsi="Arial"/>
          <w:sz w:val="24"/>
        </w:rPr>
      </w:pPr>
      <w:r w:rsidRPr="00675B2D">
        <w:rPr>
          <w:rFonts w:ascii="Arial" w:hAnsi="Arial"/>
          <w:sz w:val="24"/>
        </w:rPr>
        <w:t>Agency Response: The proposed apartment</w:t>
      </w:r>
      <w:r w:rsidR="00CF264C" w:rsidRPr="00675B2D">
        <w:rPr>
          <w:rFonts w:ascii="Arial" w:hAnsi="Arial"/>
          <w:sz w:val="24"/>
        </w:rPr>
        <w:t xml:space="preserve"> </w:t>
      </w:r>
      <w:r w:rsidRPr="00675B2D">
        <w:rPr>
          <w:rFonts w:ascii="Arial" w:hAnsi="Arial"/>
          <w:sz w:val="24"/>
        </w:rPr>
        <w:t>project has been delayed by a significant state</w:t>
      </w:r>
      <w:r w:rsidR="00CF264C" w:rsidRPr="00675B2D">
        <w:rPr>
          <w:rFonts w:ascii="Arial" w:hAnsi="Arial"/>
          <w:sz w:val="24"/>
        </w:rPr>
        <w:t xml:space="preserve"> </w:t>
      </w:r>
      <w:r w:rsidRPr="00675B2D">
        <w:rPr>
          <w:rFonts w:ascii="Arial" w:hAnsi="Arial"/>
          <w:sz w:val="24"/>
        </w:rPr>
        <w:t xml:space="preserve">budget </w:t>
      </w:r>
      <w:r w:rsidR="00CF264C" w:rsidRPr="00675B2D">
        <w:rPr>
          <w:rFonts w:ascii="Arial" w:hAnsi="Arial"/>
          <w:sz w:val="24"/>
        </w:rPr>
        <w:t>d</w:t>
      </w:r>
      <w:r w:rsidRPr="00675B2D">
        <w:rPr>
          <w:rFonts w:ascii="Arial" w:hAnsi="Arial"/>
          <w:sz w:val="24"/>
        </w:rPr>
        <w:t>eficit that has resulted in reduced</w:t>
      </w:r>
      <w:r w:rsidR="00CF264C" w:rsidRPr="00675B2D">
        <w:rPr>
          <w:rFonts w:ascii="Arial" w:hAnsi="Arial"/>
          <w:sz w:val="24"/>
        </w:rPr>
        <w:t xml:space="preserve"> </w:t>
      </w:r>
      <w:r w:rsidRPr="00675B2D">
        <w:rPr>
          <w:rFonts w:ascii="Arial" w:hAnsi="Arial"/>
          <w:sz w:val="24"/>
        </w:rPr>
        <w:t>funds for new construction. The agency</w:t>
      </w:r>
      <w:r w:rsidR="00CF264C" w:rsidRPr="00675B2D">
        <w:rPr>
          <w:rFonts w:ascii="Arial" w:hAnsi="Arial"/>
          <w:sz w:val="24"/>
        </w:rPr>
        <w:t xml:space="preserve"> </w:t>
      </w:r>
      <w:r w:rsidRPr="00675B2D">
        <w:rPr>
          <w:rFonts w:ascii="Arial" w:hAnsi="Arial"/>
          <w:sz w:val="24"/>
        </w:rPr>
        <w:t>will work to obtain necessary approvals to</w:t>
      </w:r>
      <w:r w:rsidR="00CF264C" w:rsidRPr="00675B2D">
        <w:rPr>
          <w:rFonts w:ascii="Arial" w:hAnsi="Arial"/>
          <w:sz w:val="24"/>
        </w:rPr>
        <w:t xml:space="preserve"> </w:t>
      </w:r>
      <w:r w:rsidRPr="00675B2D">
        <w:rPr>
          <w:rFonts w:ascii="Arial" w:hAnsi="Arial"/>
          <w:sz w:val="24"/>
        </w:rPr>
        <w:t>construct the proposed apartment facility</w:t>
      </w:r>
      <w:r w:rsidR="00CF264C" w:rsidRPr="00675B2D">
        <w:rPr>
          <w:rFonts w:ascii="Arial" w:hAnsi="Arial"/>
          <w:sz w:val="24"/>
        </w:rPr>
        <w:t xml:space="preserve"> </w:t>
      </w:r>
      <w:r w:rsidRPr="00675B2D">
        <w:rPr>
          <w:rFonts w:ascii="Arial" w:hAnsi="Arial"/>
          <w:sz w:val="24"/>
        </w:rPr>
        <w:t>once funding is available. The agency has</w:t>
      </w:r>
      <w:r w:rsidR="00BD70B9" w:rsidRPr="00675B2D">
        <w:rPr>
          <w:rFonts w:ascii="Arial" w:hAnsi="Arial"/>
          <w:sz w:val="24"/>
        </w:rPr>
        <w:t xml:space="preserve"> </w:t>
      </w:r>
      <w:r w:rsidRPr="00675B2D">
        <w:rPr>
          <w:rFonts w:ascii="Arial" w:hAnsi="Arial"/>
          <w:sz w:val="24"/>
        </w:rPr>
        <w:t>obtained architectural drawings of the</w:t>
      </w:r>
      <w:r w:rsidR="00BD70B9" w:rsidRPr="00675B2D">
        <w:rPr>
          <w:rFonts w:ascii="Arial" w:hAnsi="Arial"/>
          <w:sz w:val="24"/>
        </w:rPr>
        <w:t xml:space="preserve"> </w:t>
      </w:r>
      <w:r w:rsidRPr="00675B2D">
        <w:rPr>
          <w:rFonts w:ascii="Arial" w:hAnsi="Arial"/>
          <w:sz w:val="24"/>
        </w:rPr>
        <w:t>proposed apartments, and is working with the</w:t>
      </w:r>
      <w:r w:rsidR="00BD70B9" w:rsidRPr="00675B2D">
        <w:rPr>
          <w:rFonts w:ascii="Arial" w:hAnsi="Arial"/>
          <w:sz w:val="24"/>
        </w:rPr>
        <w:t xml:space="preserve"> </w:t>
      </w:r>
      <w:r w:rsidRPr="00675B2D">
        <w:rPr>
          <w:rFonts w:ascii="Arial" w:hAnsi="Arial"/>
          <w:sz w:val="24"/>
        </w:rPr>
        <w:t xml:space="preserve">Facilities </w:t>
      </w:r>
      <w:r w:rsidR="00BD70B9" w:rsidRPr="00675B2D">
        <w:rPr>
          <w:rFonts w:ascii="Arial" w:hAnsi="Arial"/>
          <w:sz w:val="24"/>
        </w:rPr>
        <w:t>M</w:t>
      </w:r>
      <w:r w:rsidRPr="00675B2D">
        <w:rPr>
          <w:rFonts w:ascii="Arial" w:hAnsi="Arial"/>
          <w:sz w:val="24"/>
        </w:rPr>
        <w:t>anagement Division with the goal of</w:t>
      </w:r>
      <w:r w:rsidR="00BD70B9" w:rsidRPr="00675B2D">
        <w:rPr>
          <w:rFonts w:ascii="Arial" w:hAnsi="Arial"/>
          <w:sz w:val="24"/>
        </w:rPr>
        <w:t xml:space="preserve"> </w:t>
      </w:r>
      <w:r w:rsidRPr="00675B2D">
        <w:rPr>
          <w:rFonts w:ascii="Arial" w:hAnsi="Arial"/>
          <w:sz w:val="24"/>
        </w:rPr>
        <w:t>obtaining funding for construction.</w:t>
      </w:r>
    </w:p>
    <w:p w:rsidR="00BD70B9" w:rsidRPr="00675B2D" w:rsidRDefault="00BD70B9" w:rsidP="00495532">
      <w:pPr>
        <w:spacing w:line="240" w:lineRule="auto"/>
        <w:contextualSpacing/>
        <w:jc w:val="both"/>
        <w:rPr>
          <w:rFonts w:ascii="Arial" w:hAnsi="Arial"/>
          <w:sz w:val="24"/>
        </w:rPr>
      </w:pPr>
    </w:p>
    <w:p w:rsidR="00560B3D" w:rsidRPr="00675B2D" w:rsidRDefault="00560B3D" w:rsidP="00495532">
      <w:pPr>
        <w:spacing w:line="240" w:lineRule="auto"/>
        <w:contextualSpacing/>
        <w:jc w:val="both"/>
        <w:rPr>
          <w:rFonts w:ascii="Arial" w:hAnsi="Arial"/>
          <w:sz w:val="24"/>
        </w:rPr>
      </w:pPr>
      <w:r w:rsidRPr="00675B2D">
        <w:rPr>
          <w:rFonts w:ascii="Arial" w:hAnsi="Arial"/>
          <w:sz w:val="24"/>
        </w:rPr>
        <w:t>d. Increase the number of consumers</w:t>
      </w:r>
      <w:r w:rsidR="00BD70B9" w:rsidRPr="00675B2D">
        <w:rPr>
          <w:rFonts w:ascii="Arial" w:hAnsi="Arial"/>
          <w:sz w:val="24"/>
        </w:rPr>
        <w:t xml:space="preserve"> </w:t>
      </w:r>
      <w:r w:rsidRPr="00675B2D">
        <w:rPr>
          <w:rFonts w:ascii="Arial" w:hAnsi="Arial"/>
          <w:sz w:val="24"/>
        </w:rPr>
        <w:t>served through enhanced Outreach Activities;</w:t>
      </w:r>
      <w:r w:rsidR="00BD70B9" w:rsidRPr="00675B2D">
        <w:rPr>
          <w:rFonts w:ascii="Arial" w:hAnsi="Arial"/>
          <w:sz w:val="24"/>
        </w:rPr>
        <w:t xml:space="preserve"> </w:t>
      </w:r>
      <w:r w:rsidRPr="00675B2D">
        <w:rPr>
          <w:rFonts w:ascii="Arial" w:hAnsi="Arial"/>
          <w:sz w:val="24"/>
        </w:rPr>
        <w:t>including media outreach, use of paid</w:t>
      </w:r>
      <w:r w:rsidR="00BD70B9" w:rsidRPr="00675B2D">
        <w:rPr>
          <w:rFonts w:ascii="Arial" w:hAnsi="Arial"/>
          <w:sz w:val="24"/>
        </w:rPr>
        <w:t xml:space="preserve"> </w:t>
      </w:r>
      <w:r w:rsidRPr="00675B2D">
        <w:rPr>
          <w:rFonts w:ascii="Arial" w:hAnsi="Arial"/>
          <w:sz w:val="24"/>
        </w:rPr>
        <w:t>advertising, through increased collaboration</w:t>
      </w:r>
      <w:r w:rsidR="00BD70B9" w:rsidRPr="00675B2D">
        <w:rPr>
          <w:rFonts w:ascii="Arial" w:hAnsi="Arial"/>
          <w:sz w:val="24"/>
        </w:rPr>
        <w:t xml:space="preserve"> </w:t>
      </w:r>
      <w:r w:rsidRPr="00675B2D">
        <w:rPr>
          <w:rFonts w:ascii="Arial" w:hAnsi="Arial"/>
          <w:sz w:val="24"/>
        </w:rPr>
        <w:t>with ophthalmologists and optometrists, and</w:t>
      </w:r>
      <w:r w:rsidR="00BD70B9" w:rsidRPr="00675B2D">
        <w:rPr>
          <w:rFonts w:ascii="Arial" w:hAnsi="Arial"/>
          <w:sz w:val="24"/>
        </w:rPr>
        <w:t xml:space="preserve"> </w:t>
      </w:r>
      <w:r w:rsidRPr="00675B2D">
        <w:rPr>
          <w:rFonts w:ascii="Arial" w:hAnsi="Arial"/>
          <w:sz w:val="24"/>
        </w:rPr>
        <w:t>through the use of the Technology for Children</w:t>
      </w:r>
      <w:r w:rsidR="00BD70B9" w:rsidRPr="00675B2D">
        <w:rPr>
          <w:rFonts w:ascii="Arial" w:hAnsi="Arial"/>
          <w:sz w:val="24"/>
        </w:rPr>
        <w:t xml:space="preserve"> </w:t>
      </w:r>
      <w:r w:rsidRPr="00675B2D">
        <w:rPr>
          <w:rFonts w:ascii="Arial" w:hAnsi="Arial"/>
          <w:sz w:val="24"/>
        </w:rPr>
        <w:t>program to conduct outreach to school</w:t>
      </w:r>
      <w:r w:rsidR="00BD70B9" w:rsidRPr="00675B2D">
        <w:rPr>
          <w:rFonts w:ascii="Arial" w:hAnsi="Arial"/>
          <w:sz w:val="24"/>
        </w:rPr>
        <w:t xml:space="preserve"> </w:t>
      </w:r>
      <w:r w:rsidRPr="00675B2D">
        <w:rPr>
          <w:rFonts w:ascii="Arial" w:hAnsi="Arial"/>
          <w:sz w:val="24"/>
        </w:rPr>
        <w:t>districts.</w:t>
      </w:r>
    </w:p>
    <w:p w:rsidR="00BD70B9" w:rsidRPr="00675B2D" w:rsidRDefault="00BD70B9" w:rsidP="00495532">
      <w:pPr>
        <w:spacing w:line="240" w:lineRule="auto"/>
        <w:contextualSpacing/>
        <w:jc w:val="both"/>
        <w:rPr>
          <w:rFonts w:ascii="Arial" w:hAnsi="Arial"/>
          <w:sz w:val="24"/>
        </w:rPr>
      </w:pPr>
    </w:p>
    <w:p w:rsidR="00382497" w:rsidRDefault="00560B3D" w:rsidP="00495532">
      <w:pPr>
        <w:spacing w:line="240" w:lineRule="auto"/>
        <w:contextualSpacing/>
        <w:jc w:val="both"/>
        <w:rPr>
          <w:rFonts w:ascii="Arial" w:hAnsi="Arial" w:cs="Arial"/>
          <w:sz w:val="24"/>
          <w:szCs w:val="24"/>
        </w:rPr>
      </w:pPr>
      <w:r w:rsidRPr="00675B2D">
        <w:rPr>
          <w:rFonts w:ascii="Arial" w:hAnsi="Arial"/>
          <w:sz w:val="24"/>
        </w:rPr>
        <w:t>Agency Response: The agency will continue</w:t>
      </w:r>
      <w:r w:rsidR="00BD70B9" w:rsidRPr="00675B2D">
        <w:rPr>
          <w:rFonts w:ascii="Arial" w:hAnsi="Arial"/>
          <w:sz w:val="24"/>
        </w:rPr>
        <w:t xml:space="preserve"> </w:t>
      </w:r>
      <w:r w:rsidRPr="00675B2D">
        <w:rPr>
          <w:rFonts w:ascii="Arial" w:hAnsi="Arial"/>
          <w:sz w:val="24"/>
        </w:rPr>
        <w:t>to work to increase outreach to the identified</w:t>
      </w:r>
      <w:r w:rsidR="00BD70B9" w:rsidRPr="00675B2D">
        <w:rPr>
          <w:rFonts w:ascii="Arial" w:hAnsi="Arial"/>
          <w:sz w:val="24"/>
        </w:rPr>
        <w:t xml:space="preserve"> </w:t>
      </w:r>
      <w:r w:rsidRPr="00675B2D">
        <w:rPr>
          <w:rFonts w:ascii="Arial" w:hAnsi="Arial"/>
          <w:sz w:val="24"/>
        </w:rPr>
        <w:t>groups using the recommended outreach</w:t>
      </w:r>
      <w:r w:rsidR="00BD70B9" w:rsidRPr="00675B2D">
        <w:rPr>
          <w:rFonts w:ascii="Arial" w:hAnsi="Arial"/>
          <w:sz w:val="24"/>
        </w:rPr>
        <w:t xml:space="preserve"> </w:t>
      </w:r>
      <w:r w:rsidRPr="00675B2D">
        <w:rPr>
          <w:rFonts w:ascii="Arial" w:hAnsi="Arial"/>
          <w:sz w:val="24"/>
        </w:rPr>
        <w:t>methods.</w:t>
      </w:r>
      <w:r w:rsidR="002A3D33" w:rsidRPr="00675B2D">
        <w:rPr>
          <w:rFonts w:ascii="Arial" w:hAnsi="Arial"/>
          <w:sz w:val="24"/>
        </w:rPr>
        <w:t xml:space="preserve"> </w:t>
      </w:r>
      <w:r w:rsidR="007F3104">
        <w:rPr>
          <w:rFonts w:ascii="Arial" w:hAnsi="Arial"/>
          <w:sz w:val="24"/>
        </w:rPr>
        <w:t xml:space="preserve">On August 18 and 19, 2017, </w:t>
      </w:r>
      <w:r w:rsidR="00382497" w:rsidRPr="00675B2D">
        <w:rPr>
          <w:rFonts w:ascii="Arial" w:hAnsi="Arial"/>
          <w:sz w:val="24"/>
        </w:rPr>
        <w:t>the Commission partnered with the National Federation of the Blind of New Mexico to sponsor Living the Life You Want as a Blind or Visually Impaired Individual, a two-day workshop in Farmington. O</w:t>
      </w:r>
      <w:r w:rsidR="005660ED" w:rsidRPr="00675B2D">
        <w:rPr>
          <w:rFonts w:ascii="Arial" w:hAnsi="Arial"/>
          <w:sz w:val="24"/>
        </w:rPr>
        <w:t xml:space="preserve">n October 1, 2017, </w:t>
      </w:r>
      <w:r w:rsidR="008D11FE">
        <w:rPr>
          <w:rFonts w:ascii="Arial" w:hAnsi="Arial"/>
          <w:sz w:val="24"/>
        </w:rPr>
        <w:t>t</w:t>
      </w:r>
      <w:r w:rsidR="003A4437" w:rsidRPr="00675B2D">
        <w:rPr>
          <w:rFonts w:ascii="Arial" w:hAnsi="Arial"/>
          <w:sz w:val="24"/>
        </w:rPr>
        <w:t xml:space="preserve">he agency </w:t>
      </w:r>
      <w:r w:rsidR="0040579C" w:rsidRPr="00675B2D">
        <w:rPr>
          <w:rFonts w:ascii="Arial" w:hAnsi="Arial"/>
          <w:sz w:val="24"/>
        </w:rPr>
        <w:t xml:space="preserve">was </w:t>
      </w:r>
      <w:r w:rsidR="005660ED" w:rsidRPr="00675B2D">
        <w:rPr>
          <w:rFonts w:ascii="Arial" w:hAnsi="Arial"/>
          <w:sz w:val="24"/>
        </w:rPr>
        <w:t>featured in Opening Doors: New Tools for Blind, Visually Impaired People;</w:t>
      </w:r>
      <w:r w:rsidR="0040579C" w:rsidRPr="00675B2D">
        <w:rPr>
          <w:rFonts w:ascii="Arial" w:hAnsi="Arial"/>
          <w:sz w:val="24"/>
        </w:rPr>
        <w:t xml:space="preserve"> a </w:t>
      </w:r>
      <w:r w:rsidR="00176315" w:rsidRPr="00675B2D">
        <w:rPr>
          <w:rFonts w:ascii="Arial" w:hAnsi="Arial"/>
          <w:sz w:val="24"/>
        </w:rPr>
        <w:t>two</w:t>
      </w:r>
      <w:r w:rsidR="0040579C" w:rsidRPr="00675B2D">
        <w:rPr>
          <w:rFonts w:ascii="Arial" w:hAnsi="Arial"/>
          <w:sz w:val="24"/>
        </w:rPr>
        <w:t xml:space="preserve">-page feature </w:t>
      </w:r>
      <w:r w:rsidR="005660ED" w:rsidRPr="00675B2D">
        <w:rPr>
          <w:rFonts w:ascii="Arial" w:hAnsi="Arial"/>
          <w:sz w:val="24"/>
        </w:rPr>
        <w:t xml:space="preserve">that ran </w:t>
      </w:r>
      <w:r w:rsidR="0040579C" w:rsidRPr="00675B2D">
        <w:rPr>
          <w:rFonts w:ascii="Arial" w:hAnsi="Arial"/>
          <w:sz w:val="24"/>
        </w:rPr>
        <w:t xml:space="preserve">in </w:t>
      </w:r>
      <w:r w:rsidR="005660ED" w:rsidRPr="00675B2D">
        <w:rPr>
          <w:rFonts w:ascii="Arial" w:hAnsi="Arial"/>
          <w:sz w:val="24"/>
        </w:rPr>
        <w:t xml:space="preserve">the </w:t>
      </w:r>
      <w:r w:rsidR="00C2240E">
        <w:rPr>
          <w:rFonts w:ascii="Arial" w:hAnsi="Arial"/>
          <w:sz w:val="24"/>
        </w:rPr>
        <w:t>Life i</w:t>
      </w:r>
      <w:r w:rsidR="002A3D33" w:rsidRPr="00675B2D">
        <w:rPr>
          <w:rFonts w:ascii="Arial" w:hAnsi="Arial"/>
          <w:sz w:val="24"/>
        </w:rPr>
        <w:t xml:space="preserve">n </w:t>
      </w:r>
      <w:r w:rsidR="005660ED" w:rsidRPr="00675B2D">
        <w:rPr>
          <w:rFonts w:ascii="Arial" w:hAnsi="Arial"/>
          <w:sz w:val="24"/>
        </w:rPr>
        <w:t xml:space="preserve">New </w:t>
      </w:r>
      <w:r w:rsidR="002A3D33" w:rsidRPr="00675B2D">
        <w:rPr>
          <w:rFonts w:ascii="Arial" w:hAnsi="Arial"/>
          <w:sz w:val="24"/>
        </w:rPr>
        <w:t>Mexico</w:t>
      </w:r>
      <w:r w:rsidR="0040579C" w:rsidRPr="00675B2D">
        <w:rPr>
          <w:rFonts w:ascii="Arial" w:hAnsi="Arial"/>
          <w:sz w:val="24"/>
        </w:rPr>
        <w:t xml:space="preserve"> supplement to the Albuquerque Journal.</w:t>
      </w:r>
      <w:r w:rsidR="00382497" w:rsidRPr="00675B2D">
        <w:rPr>
          <w:rFonts w:ascii="Arial" w:hAnsi="Arial"/>
          <w:sz w:val="24"/>
        </w:rPr>
        <w:t xml:space="preserve"> </w:t>
      </w:r>
      <w:r w:rsidR="00495532" w:rsidRPr="00495532">
        <w:rPr>
          <w:rFonts w:ascii="Arial" w:hAnsi="Arial" w:cs="Arial"/>
          <w:sz w:val="24"/>
          <w:szCs w:val="24"/>
        </w:rPr>
        <w:t>On July 5, 2017, KRQE ran a news story featuring an agency consumer who participated in the Students in Transition to Employment Program in Albuquerque.</w:t>
      </w:r>
    </w:p>
    <w:p w:rsidR="00495532" w:rsidRPr="00495532" w:rsidRDefault="00495532" w:rsidP="00495532">
      <w:pPr>
        <w:spacing w:line="240" w:lineRule="auto"/>
        <w:contextualSpacing/>
        <w:jc w:val="both"/>
        <w:rPr>
          <w:rFonts w:ascii="Arial" w:hAnsi="Arial" w:cs="Arial"/>
          <w:sz w:val="24"/>
          <w:szCs w:val="24"/>
        </w:rPr>
      </w:pPr>
    </w:p>
    <w:p w:rsidR="00740E09" w:rsidRPr="00675B2D" w:rsidRDefault="00740E09" w:rsidP="00495532">
      <w:pPr>
        <w:spacing w:line="240" w:lineRule="auto"/>
        <w:contextualSpacing/>
        <w:jc w:val="both"/>
        <w:rPr>
          <w:rFonts w:ascii="Arial" w:hAnsi="Arial"/>
          <w:sz w:val="24"/>
        </w:rPr>
      </w:pPr>
      <w:r w:rsidRPr="00675B2D">
        <w:rPr>
          <w:rFonts w:ascii="Arial" w:hAnsi="Arial"/>
          <w:sz w:val="24"/>
        </w:rPr>
        <w:t>e. Enhance the number and quality</w:t>
      </w:r>
      <w:r w:rsidR="00BD70B9" w:rsidRPr="00675B2D">
        <w:rPr>
          <w:rFonts w:ascii="Arial" w:hAnsi="Arial"/>
          <w:sz w:val="24"/>
        </w:rPr>
        <w:t xml:space="preserve"> </w:t>
      </w:r>
      <w:r w:rsidRPr="00675B2D">
        <w:rPr>
          <w:rFonts w:ascii="Arial" w:hAnsi="Arial"/>
          <w:sz w:val="24"/>
        </w:rPr>
        <w:t>of employment outcomes of transition</w:t>
      </w:r>
      <w:r w:rsidR="00BD70B9" w:rsidRPr="00675B2D">
        <w:rPr>
          <w:rFonts w:ascii="Arial" w:hAnsi="Arial"/>
          <w:sz w:val="24"/>
        </w:rPr>
        <w:t xml:space="preserve"> </w:t>
      </w:r>
      <w:r w:rsidRPr="00675B2D">
        <w:rPr>
          <w:rFonts w:ascii="Arial" w:hAnsi="Arial"/>
          <w:sz w:val="24"/>
        </w:rPr>
        <w:t>consumers by providing enhanced Pre</w:t>
      </w:r>
      <w:r w:rsidR="00BD70B9" w:rsidRPr="00675B2D">
        <w:rPr>
          <w:rFonts w:ascii="Arial" w:hAnsi="Arial"/>
          <w:sz w:val="24"/>
        </w:rPr>
        <w:t>-</w:t>
      </w:r>
      <w:r w:rsidRPr="00675B2D">
        <w:rPr>
          <w:rFonts w:ascii="Arial" w:hAnsi="Arial"/>
          <w:sz w:val="24"/>
        </w:rPr>
        <w:t>Employment</w:t>
      </w:r>
      <w:r w:rsidR="00BD70B9" w:rsidRPr="00675B2D">
        <w:rPr>
          <w:rFonts w:ascii="Arial" w:hAnsi="Arial"/>
          <w:sz w:val="24"/>
        </w:rPr>
        <w:t xml:space="preserve"> </w:t>
      </w:r>
      <w:r w:rsidRPr="00675B2D">
        <w:rPr>
          <w:rFonts w:ascii="Arial" w:hAnsi="Arial"/>
          <w:sz w:val="24"/>
        </w:rPr>
        <w:t>Transition Services, including</w:t>
      </w:r>
      <w:r w:rsidR="00BD70B9" w:rsidRPr="00675B2D">
        <w:rPr>
          <w:rFonts w:ascii="Arial" w:hAnsi="Arial"/>
          <w:sz w:val="24"/>
        </w:rPr>
        <w:t xml:space="preserve"> </w:t>
      </w:r>
      <w:r w:rsidRPr="00675B2D">
        <w:rPr>
          <w:rFonts w:ascii="Arial" w:hAnsi="Arial"/>
          <w:sz w:val="24"/>
        </w:rPr>
        <w:t>assistive technology where appropriate as a</w:t>
      </w:r>
      <w:r w:rsidR="00FF319A" w:rsidRPr="00675B2D">
        <w:rPr>
          <w:rFonts w:ascii="Arial" w:hAnsi="Arial"/>
          <w:sz w:val="24"/>
        </w:rPr>
        <w:t xml:space="preserve"> </w:t>
      </w:r>
      <w:r w:rsidRPr="00675B2D">
        <w:rPr>
          <w:rFonts w:ascii="Arial" w:hAnsi="Arial"/>
          <w:sz w:val="24"/>
        </w:rPr>
        <w:t>part of an Individualized Plan for Employment,</w:t>
      </w:r>
      <w:r w:rsidR="00BD70B9" w:rsidRPr="00675B2D">
        <w:rPr>
          <w:rFonts w:ascii="Arial" w:hAnsi="Arial"/>
          <w:sz w:val="24"/>
        </w:rPr>
        <w:t xml:space="preserve"> </w:t>
      </w:r>
      <w:r w:rsidRPr="00675B2D">
        <w:rPr>
          <w:rFonts w:ascii="Arial" w:hAnsi="Arial"/>
          <w:sz w:val="24"/>
        </w:rPr>
        <w:t>by providing assistive technology through</w:t>
      </w:r>
      <w:r w:rsidR="00BD70B9" w:rsidRPr="00675B2D">
        <w:rPr>
          <w:rFonts w:ascii="Arial" w:hAnsi="Arial"/>
          <w:sz w:val="24"/>
        </w:rPr>
        <w:t xml:space="preserve"> </w:t>
      </w:r>
      <w:r w:rsidRPr="00675B2D">
        <w:rPr>
          <w:rFonts w:ascii="Arial" w:hAnsi="Arial"/>
          <w:sz w:val="24"/>
        </w:rPr>
        <w:t>the Technology for Children Program, by</w:t>
      </w:r>
      <w:r w:rsidR="00BD70B9" w:rsidRPr="00675B2D">
        <w:rPr>
          <w:rFonts w:ascii="Arial" w:hAnsi="Arial"/>
          <w:sz w:val="24"/>
        </w:rPr>
        <w:t xml:space="preserve"> </w:t>
      </w:r>
      <w:r w:rsidRPr="00675B2D">
        <w:rPr>
          <w:rFonts w:ascii="Arial" w:hAnsi="Arial"/>
          <w:sz w:val="24"/>
        </w:rPr>
        <w:t>conducting increased outreach activities, by</w:t>
      </w:r>
      <w:r w:rsidR="00BD70B9" w:rsidRPr="00675B2D">
        <w:rPr>
          <w:rFonts w:ascii="Arial" w:hAnsi="Arial"/>
          <w:sz w:val="24"/>
        </w:rPr>
        <w:t xml:space="preserve"> </w:t>
      </w:r>
      <w:r w:rsidRPr="00675B2D">
        <w:rPr>
          <w:rFonts w:ascii="Arial" w:hAnsi="Arial"/>
          <w:sz w:val="24"/>
        </w:rPr>
        <w:t>conducting educational activities to meet the</w:t>
      </w:r>
      <w:r w:rsidR="00BD70B9" w:rsidRPr="00675B2D">
        <w:rPr>
          <w:rFonts w:ascii="Arial" w:hAnsi="Arial"/>
          <w:sz w:val="24"/>
        </w:rPr>
        <w:t xml:space="preserve"> </w:t>
      </w:r>
      <w:r w:rsidRPr="00675B2D">
        <w:rPr>
          <w:rFonts w:ascii="Arial" w:hAnsi="Arial"/>
          <w:sz w:val="24"/>
        </w:rPr>
        <w:t>specific needs of transition students, and by</w:t>
      </w:r>
      <w:r w:rsidR="00BD70B9" w:rsidRPr="00675B2D">
        <w:rPr>
          <w:rFonts w:ascii="Arial" w:hAnsi="Arial"/>
          <w:sz w:val="24"/>
        </w:rPr>
        <w:t xml:space="preserve"> </w:t>
      </w:r>
      <w:r w:rsidRPr="00675B2D">
        <w:rPr>
          <w:rFonts w:ascii="Arial" w:hAnsi="Arial"/>
          <w:sz w:val="24"/>
        </w:rPr>
        <w:t>increasing proficient use of Braille and Braille</w:t>
      </w:r>
      <w:r w:rsidR="00FF319A" w:rsidRPr="00675B2D">
        <w:rPr>
          <w:rFonts w:ascii="Arial" w:hAnsi="Arial"/>
          <w:sz w:val="24"/>
        </w:rPr>
        <w:t xml:space="preserve"> </w:t>
      </w:r>
      <w:r w:rsidRPr="00675B2D">
        <w:rPr>
          <w:rFonts w:ascii="Arial" w:hAnsi="Arial"/>
          <w:sz w:val="24"/>
        </w:rPr>
        <w:t>math.</w:t>
      </w:r>
    </w:p>
    <w:p w:rsidR="00BD70B9" w:rsidRPr="00675B2D" w:rsidRDefault="00BD70B9" w:rsidP="00495532">
      <w:pPr>
        <w:spacing w:line="240" w:lineRule="auto"/>
        <w:contextualSpacing/>
        <w:jc w:val="both"/>
        <w:rPr>
          <w:rFonts w:ascii="Arial" w:hAnsi="Arial"/>
          <w:sz w:val="24"/>
        </w:rPr>
      </w:pPr>
    </w:p>
    <w:p w:rsidR="000E00BF" w:rsidRDefault="00740E09" w:rsidP="00495532">
      <w:pPr>
        <w:spacing w:line="240" w:lineRule="auto"/>
        <w:contextualSpacing/>
        <w:jc w:val="both"/>
        <w:rPr>
          <w:rFonts w:ascii="Arial" w:hAnsi="Arial"/>
          <w:sz w:val="24"/>
        </w:rPr>
      </w:pPr>
      <w:r w:rsidRPr="00675B2D">
        <w:rPr>
          <w:rFonts w:ascii="Arial" w:hAnsi="Arial"/>
          <w:sz w:val="24"/>
        </w:rPr>
        <w:t>Agency Response: The agency will continue to work to increase services and outreach to Pre-</w:t>
      </w:r>
      <w:r w:rsidR="00BD70B9" w:rsidRPr="00675B2D">
        <w:rPr>
          <w:rFonts w:ascii="Arial" w:hAnsi="Arial"/>
          <w:sz w:val="24"/>
        </w:rPr>
        <w:t>E</w:t>
      </w:r>
      <w:r w:rsidRPr="00675B2D">
        <w:rPr>
          <w:rFonts w:ascii="Arial" w:hAnsi="Arial"/>
          <w:sz w:val="24"/>
        </w:rPr>
        <w:t>mployment Transition Students</w:t>
      </w:r>
      <w:r w:rsidR="00BD70B9" w:rsidRPr="00675B2D">
        <w:rPr>
          <w:rFonts w:ascii="Arial" w:hAnsi="Arial"/>
          <w:sz w:val="24"/>
        </w:rPr>
        <w:t xml:space="preserve"> </w:t>
      </w:r>
      <w:r w:rsidRPr="00675B2D">
        <w:rPr>
          <w:rFonts w:ascii="Arial" w:hAnsi="Arial"/>
          <w:sz w:val="24"/>
        </w:rPr>
        <w:t xml:space="preserve">using the identified methods. The agency already seeks to be involved in </w:t>
      </w:r>
      <w:r w:rsidR="00BD70B9" w:rsidRPr="00675B2D">
        <w:rPr>
          <w:rFonts w:ascii="Arial" w:hAnsi="Arial"/>
          <w:sz w:val="24"/>
        </w:rPr>
        <w:t>I</w:t>
      </w:r>
      <w:r w:rsidRPr="00675B2D">
        <w:rPr>
          <w:rFonts w:ascii="Arial" w:hAnsi="Arial"/>
          <w:sz w:val="24"/>
        </w:rPr>
        <w:t>ndividualized</w:t>
      </w:r>
      <w:r w:rsidR="00BD70B9" w:rsidRPr="00675B2D">
        <w:rPr>
          <w:rFonts w:ascii="Arial" w:hAnsi="Arial"/>
          <w:sz w:val="24"/>
        </w:rPr>
        <w:t xml:space="preserve"> </w:t>
      </w:r>
      <w:r w:rsidRPr="00675B2D">
        <w:rPr>
          <w:rFonts w:ascii="Arial" w:hAnsi="Arial"/>
          <w:sz w:val="24"/>
        </w:rPr>
        <w:t>Education Plan meetings for transition</w:t>
      </w:r>
      <w:r w:rsidR="00BD70B9" w:rsidRPr="00675B2D">
        <w:rPr>
          <w:rFonts w:ascii="Arial" w:hAnsi="Arial"/>
          <w:sz w:val="24"/>
        </w:rPr>
        <w:t xml:space="preserve"> </w:t>
      </w:r>
      <w:r w:rsidRPr="00675B2D">
        <w:rPr>
          <w:rFonts w:ascii="Arial" w:hAnsi="Arial"/>
          <w:sz w:val="24"/>
        </w:rPr>
        <w:t>consumers starting at age 14, and the agency</w:t>
      </w:r>
      <w:r w:rsidR="00BD70B9" w:rsidRPr="00675B2D">
        <w:rPr>
          <w:rFonts w:ascii="Arial" w:hAnsi="Arial"/>
          <w:sz w:val="24"/>
        </w:rPr>
        <w:t xml:space="preserve"> </w:t>
      </w:r>
      <w:r w:rsidRPr="00675B2D">
        <w:rPr>
          <w:rFonts w:ascii="Arial" w:hAnsi="Arial"/>
          <w:sz w:val="24"/>
        </w:rPr>
        <w:t>operates the Students in Transition to</w:t>
      </w:r>
      <w:r w:rsidR="00BD70B9" w:rsidRPr="00675B2D">
        <w:rPr>
          <w:rFonts w:ascii="Arial" w:hAnsi="Arial"/>
          <w:sz w:val="24"/>
        </w:rPr>
        <w:t xml:space="preserve"> </w:t>
      </w:r>
      <w:r w:rsidRPr="00675B2D">
        <w:rPr>
          <w:rFonts w:ascii="Arial" w:hAnsi="Arial"/>
          <w:sz w:val="24"/>
        </w:rPr>
        <w:t>Employment Program in Albuquerque and</w:t>
      </w:r>
      <w:r w:rsidR="00BD70B9" w:rsidRPr="00675B2D">
        <w:rPr>
          <w:rFonts w:ascii="Arial" w:hAnsi="Arial"/>
          <w:sz w:val="24"/>
        </w:rPr>
        <w:t xml:space="preserve"> </w:t>
      </w:r>
      <w:r w:rsidRPr="00675B2D">
        <w:rPr>
          <w:rFonts w:ascii="Arial" w:hAnsi="Arial"/>
          <w:sz w:val="24"/>
        </w:rPr>
        <w:t>Alamogordo.</w:t>
      </w:r>
      <w:r w:rsidR="00571CF9">
        <w:rPr>
          <w:rFonts w:ascii="Arial" w:hAnsi="Arial"/>
          <w:sz w:val="24"/>
        </w:rPr>
        <w:t xml:space="preserve"> On February 11, 2017, the agency sponsored a workshop on Unified English Braille. </w:t>
      </w:r>
      <w:r w:rsidR="000E00BF">
        <w:rPr>
          <w:rFonts w:ascii="Arial" w:hAnsi="Arial"/>
          <w:sz w:val="24"/>
        </w:rPr>
        <w:t xml:space="preserve">The Commission also sponsored a National Certification in Unified English Braille exam in Albuquerque on October 22, 2016, an exam in Albuquerque on April 22, 2017, and an exam in Alamogordo on April 29, 2017. </w:t>
      </w:r>
    </w:p>
    <w:p w:rsidR="000E00BF" w:rsidRDefault="000E00BF" w:rsidP="00495532">
      <w:pPr>
        <w:spacing w:line="240" w:lineRule="auto"/>
        <w:contextualSpacing/>
        <w:jc w:val="both"/>
        <w:rPr>
          <w:rFonts w:ascii="Arial" w:hAnsi="Arial"/>
          <w:sz w:val="24"/>
        </w:rPr>
      </w:pPr>
    </w:p>
    <w:p w:rsidR="00740E09" w:rsidRPr="00675B2D" w:rsidRDefault="00740E09" w:rsidP="00495532">
      <w:pPr>
        <w:spacing w:line="240" w:lineRule="auto"/>
        <w:contextualSpacing/>
        <w:jc w:val="both"/>
        <w:rPr>
          <w:rFonts w:ascii="Arial" w:hAnsi="Arial"/>
          <w:sz w:val="24"/>
        </w:rPr>
      </w:pPr>
      <w:r w:rsidRPr="00675B2D">
        <w:rPr>
          <w:rFonts w:ascii="Arial" w:hAnsi="Arial"/>
          <w:sz w:val="24"/>
        </w:rPr>
        <w:t>f. Enhance the number and quality of</w:t>
      </w:r>
      <w:r w:rsidR="00BD70B9" w:rsidRPr="00675B2D">
        <w:rPr>
          <w:rFonts w:ascii="Arial" w:hAnsi="Arial"/>
          <w:sz w:val="24"/>
        </w:rPr>
        <w:t xml:space="preserve"> </w:t>
      </w:r>
      <w:r w:rsidRPr="00675B2D">
        <w:rPr>
          <w:rFonts w:ascii="Arial" w:hAnsi="Arial"/>
          <w:sz w:val="24"/>
        </w:rPr>
        <w:t>employment outcomes achieved by consumers</w:t>
      </w:r>
      <w:r w:rsidR="00BD70B9" w:rsidRPr="00675B2D">
        <w:rPr>
          <w:rFonts w:ascii="Arial" w:hAnsi="Arial"/>
          <w:sz w:val="24"/>
        </w:rPr>
        <w:t xml:space="preserve"> </w:t>
      </w:r>
      <w:r w:rsidRPr="00675B2D">
        <w:rPr>
          <w:rFonts w:ascii="Arial" w:hAnsi="Arial"/>
          <w:sz w:val="24"/>
        </w:rPr>
        <w:t>by providing services in a way that genuinely</w:t>
      </w:r>
      <w:r w:rsidR="00BD70B9" w:rsidRPr="00675B2D">
        <w:rPr>
          <w:rFonts w:ascii="Arial" w:hAnsi="Arial"/>
          <w:sz w:val="24"/>
        </w:rPr>
        <w:t xml:space="preserve"> </w:t>
      </w:r>
      <w:r w:rsidRPr="00675B2D">
        <w:rPr>
          <w:rFonts w:ascii="Arial" w:hAnsi="Arial"/>
          <w:sz w:val="24"/>
        </w:rPr>
        <w:t>honors the “informed choice” provisions of</w:t>
      </w:r>
      <w:r w:rsidR="00BD70B9" w:rsidRPr="00675B2D">
        <w:rPr>
          <w:rFonts w:ascii="Arial" w:hAnsi="Arial"/>
          <w:sz w:val="24"/>
        </w:rPr>
        <w:t xml:space="preserve"> </w:t>
      </w:r>
      <w:r w:rsidRPr="00675B2D">
        <w:rPr>
          <w:rFonts w:ascii="Arial" w:hAnsi="Arial"/>
          <w:sz w:val="24"/>
        </w:rPr>
        <w:t>the Rehabilitation Act, enabling Commission</w:t>
      </w:r>
      <w:r w:rsidR="00BD70B9" w:rsidRPr="00675B2D">
        <w:rPr>
          <w:rFonts w:ascii="Arial" w:hAnsi="Arial"/>
          <w:sz w:val="24"/>
        </w:rPr>
        <w:t xml:space="preserve"> </w:t>
      </w:r>
      <w:r w:rsidRPr="00675B2D">
        <w:rPr>
          <w:rFonts w:ascii="Arial" w:hAnsi="Arial"/>
          <w:sz w:val="24"/>
        </w:rPr>
        <w:t>consumers to have the opportunity to obtain</w:t>
      </w:r>
      <w:r w:rsidR="00BD70B9" w:rsidRPr="00675B2D">
        <w:rPr>
          <w:rFonts w:ascii="Arial" w:hAnsi="Arial"/>
          <w:sz w:val="24"/>
        </w:rPr>
        <w:t xml:space="preserve"> </w:t>
      </w:r>
      <w:r w:rsidRPr="00675B2D">
        <w:rPr>
          <w:rFonts w:ascii="Arial" w:hAnsi="Arial"/>
          <w:sz w:val="24"/>
        </w:rPr>
        <w:t>employment at higher levels of compensation.</w:t>
      </w:r>
    </w:p>
    <w:p w:rsidR="00BD70B9" w:rsidRPr="00675B2D" w:rsidRDefault="00BD70B9" w:rsidP="00495532">
      <w:pPr>
        <w:spacing w:line="240" w:lineRule="auto"/>
        <w:contextualSpacing/>
        <w:jc w:val="both"/>
        <w:rPr>
          <w:rFonts w:ascii="Arial" w:hAnsi="Arial"/>
          <w:sz w:val="24"/>
        </w:rPr>
      </w:pPr>
    </w:p>
    <w:p w:rsidR="00E61F3B" w:rsidRPr="00675B2D" w:rsidRDefault="00740E09" w:rsidP="00495532">
      <w:pPr>
        <w:spacing w:line="240" w:lineRule="auto"/>
        <w:contextualSpacing/>
        <w:jc w:val="both"/>
        <w:rPr>
          <w:rFonts w:ascii="Arial" w:hAnsi="Arial"/>
          <w:sz w:val="24"/>
        </w:rPr>
      </w:pPr>
      <w:r w:rsidRPr="00675B2D">
        <w:rPr>
          <w:rFonts w:ascii="Arial" w:hAnsi="Arial"/>
          <w:sz w:val="24"/>
        </w:rPr>
        <w:t>Agency Response: The agency continues to</w:t>
      </w:r>
      <w:r w:rsidR="00BD70B9" w:rsidRPr="00675B2D">
        <w:rPr>
          <w:rFonts w:ascii="Arial" w:hAnsi="Arial"/>
          <w:sz w:val="24"/>
        </w:rPr>
        <w:t xml:space="preserve"> </w:t>
      </w:r>
      <w:r w:rsidRPr="00675B2D">
        <w:rPr>
          <w:rFonts w:ascii="Arial" w:hAnsi="Arial"/>
          <w:sz w:val="24"/>
        </w:rPr>
        <w:t xml:space="preserve">provide services in a way that </w:t>
      </w:r>
      <w:r w:rsidR="00E61F3B" w:rsidRPr="00675B2D">
        <w:rPr>
          <w:rFonts w:ascii="Arial" w:hAnsi="Arial"/>
          <w:sz w:val="24"/>
        </w:rPr>
        <w:t xml:space="preserve">enables </w:t>
      </w:r>
      <w:r w:rsidRPr="00675B2D">
        <w:rPr>
          <w:rFonts w:ascii="Arial" w:hAnsi="Arial"/>
          <w:sz w:val="24"/>
        </w:rPr>
        <w:t>consumers to set and obtain high employment</w:t>
      </w:r>
      <w:r w:rsidR="00BD70B9" w:rsidRPr="00675B2D">
        <w:rPr>
          <w:rFonts w:ascii="Arial" w:hAnsi="Arial"/>
          <w:sz w:val="24"/>
        </w:rPr>
        <w:t xml:space="preserve"> </w:t>
      </w:r>
      <w:r w:rsidRPr="00675B2D">
        <w:rPr>
          <w:rFonts w:ascii="Arial" w:hAnsi="Arial"/>
          <w:sz w:val="24"/>
        </w:rPr>
        <w:t>goals. This has been reflected by</w:t>
      </w:r>
      <w:r w:rsidR="00BD70B9" w:rsidRPr="00675B2D">
        <w:rPr>
          <w:rFonts w:ascii="Arial" w:hAnsi="Arial"/>
          <w:sz w:val="24"/>
        </w:rPr>
        <w:t xml:space="preserve"> </w:t>
      </w:r>
      <w:r w:rsidRPr="00675B2D">
        <w:rPr>
          <w:rFonts w:ascii="Arial" w:hAnsi="Arial"/>
          <w:sz w:val="24"/>
        </w:rPr>
        <w:t xml:space="preserve">strong performance on </w:t>
      </w:r>
      <w:r w:rsidR="00BD70B9" w:rsidRPr="00675B2D">
        <w:rPr>
          <w:rFonts w:ascii="Arial" w:hAnsi="Arial"/>
          <w:sz w:val="24"/>
        </w:rPr>
        <w:t>I</w:t>
      </w:r>
      <w:r w:rsidRPr="00675B2D">
        <w:rPr>
          <w:rFonts w:ascii="Arial" w:hAnsi="Arial"/>
          <w:sz w:val="24"/>
        </w:rPr>
        <w:t>ndicator 1.5, which</w:t>
      </w:r>
      <w:r w:rsidR="00BD70B9" w:rsidRPr="00675B2D">
        <w:rPr>
          <w:rFonts w:ascii="Arial" w:hAnsi="Arial"/>
          <w:sz w:val="24"/>
        </w:rPr>
        <w:t xml:space="preserve"> </w:t>
      </w:r>
      <w:r w:rsidRPr="00675B2D">
        <w:rPr>
          <w:rFonts w:ascii="Arial" w:hAnsi="Arial"/>
          <w:sz w:val="24"/>
        </w:rPr>
        <w:t>measured the average starting salary of consumers against the average state wage.</w:t>
      </w:r>
      <w:r w:rsidR="00BD70B9" w:rsidRPr="00675B2D">
        <w:rPr>
          <w:rFonts w:ascii="Arial" w:hAnsi="Arial"/>
          <w:sz w:val="24"/>
        </w:rPr>
        <w:t xml:space="preserve"> </w:t>
      </w:r>
      <w:r w:rsidR="0052748F" w:rsidRPr="00675B2D">
        <w:rPr>
          <w:rFonts w:ascii="Arial" w:hAnsi="Arial"/>
          <w:sz w:val="24"/>
        </w:rPr>
        <w:t xml:space="preserve">While </w:t>
      </w:r>
      <w:r w:rsidRPr="00675B2D">
        <w:rPr>
          <w:rFonts w:ascii="Arial" w:hAnsi="Arial"/>
          <w:sz w:val="24"/>
        </w:rPr>
        <w:t>this Indicator is no longer in</w:t>
      </w:r>
      <w:r w:rsidR="00BD70B9" w:rsidRPr="00675B2D">
        <w:rPr>
          <w:rFonts w:ascii="Arial" w:hAnsi="Arial"/>
          <w:sz w:val="24"/>
        </w:rPr>
        <w:t xml:space="preserve"> </w:t>
      </w:r>
      <w:r w:rsidRPr="00675B2D">
        <w:rPr>
          <w:rFonts w:ascii="Arial" w:hAnsi="Arial"/>
          <w:sz w:val="24"/>
        </w:rPr>
        <w:t>place under the Workforce Innovation and</w:t>
      </w:r>
      <w:r w:rsidR="00BD70B9" w:rsidRPr="00675B2D">
        <w:rPr>
          <w:rFonts w:ascii="Arial" w:hAnsi="Arial"/>
          <w:sz w:val="24"/>
        </w:rPr>
        <w:t xml:space="preserve"> </w:t>
      </w:r>
      <w:r w:rsidRPr="00675B2D">
        <w:rPr>
          <w:rFonts w:ascii="Arial" w:hAnsi="Arial"/>
          <w:sz w:val="24"/>
        </w:rPr>
        <w:t>Opportunity Act, the agency will continue</w:t>
      </w:r>
      <w:r w:rsidR="00BD70B9" w:rsidRPr="00675B2D">
        <w:rPr>
          <w:rFonts w:ascii="Arial" w:hAnsi="Arial"/>
          <w:sz w:val="24"/>
        </w:rPr>
        <w:t xml:space="preserve"> </w:t>
      </w:r>
      <w:r w:rsidRPr="00675B2D">
        <w:rPr>
          <w:rFonts w:ascii="Arial" w:hAnsi="Arial"/>
          <w:sz w:val="24"/>
        </w:rPr>
        <w:t>to provide services that will enable our</w:t>
      </w:r>
      <w:r w:rsidR="00BD70B9" w:rsidRPr="00675B2D">
        <w:rPr>
          <w:rFonts w:ascii="Arial" w:hAnsi="Arial"/>
          <w:sz w:val="24"/>
        </w:rPr>
        <w:t xml:space="preserve"> </w:t>
      </w:r>
      <w:r w:rsidRPr="00675B2D">
        <w:rPr>
          <w:rFonts w:ascii="Arial" w:hAnsi="Arial"/>
          <w:sz w:val="24"/>
        </w:rPr>
        <w:t>consumers to obtain high starting wages.</w:t>
      </w:r>
      <w:r w:rsidR="00E61F3B" w:rsidRPr="00675B2D">
        <w:rPr>
          <w:rFonts w:ascii="Arial" w:hAnsi="Arial"/>
          <w:sz w:val="24"/>
        </w:rPr>
        <w:t xml:space="preserve"> For </w:t>
      </w:r>
      <w:r w:rsidR="00E9699B" w:rsidRPr="00675B2D">
        <w:rPr>
          <w:rFonts w:ascii="Arial" w:hAnsi="Arial"/>
          <w:sz w:val="24"/>
        </w:rPr>
        <w:t xml:space="preserve">instance, for </w:t>
      </w:r>
      <w:r w:rsidR="00E61F3B" w:rsidRPr="00675B2D">
        <w:rPr>
          <w:rFonts w:ascii="Arial" w:hAnsi="Arial"/>
          <w:sz w:val="24"/>
        </w:rPr>
        <w:t>the federal fiscal year</w:t>
      </w:r>
      <w:r w:rsidR="00C2240E">
        <w:rPr>
          <w:rFonts w:ascii="Arial" w:hAnsi="Arial"/>
          <w:sz w:val="24"/>
        </w:rPr>
        <w:t xml:space="preserve"> </w:t>
      </w:r>
      <w:r w:rsidR="00E61F3B" w:rsidRPr="00675B2D">
        <w:rPr>
          <w:rFonts w:ascii="Arial" w:hAnsi="Arial"/>
          <w:sz w:val="24"/>
        </w:rPr>
        <w:t>ending September 30, 2017, the average starting wage for consumers was $19.79.</w:t>
      </w:r>
    </w:p>
    <w:p w:rsidR="00E9699B" w:rsidRPr="00675B2D" w:rsidRDefault="00E9699B" w:rsidP="00495532">
      <w:pPr>
        <w:spacing w:line="240" w:lineRule="auto"/>
        <w:contextualSpacing/>
        <w:jc w:val="both"/>
        <w:rPr>
          <w:rFonts w:ascii="Arial" w:hAnsi="Arial"/>
          <w:sz w:val="24"/>
        </w:rPr>
      </w:pPr>
    </w:p>
    <w:p w:rsidR="00740E09" w:rsidRPr="00675B2D" w:rsidRDefault="00740E09" w:rsidP="00495532">
      <w:pPr>
        <w:spacing w:line="240" w:lineRule="auto"/>
        <w:contextualSpacing/>
        <w:jc w:val="both"/>
        <w:rPr>
          <w:rFonts w:ascii="Arial" w:hAnsi="Arial"/>
          <w:sz w:val="24"/>
        </w:rPr>
      </w:pPr>
      <w:r w:rsidRPr="00675B2D">
        <w:rPr>
          <w:rFonts w:ascii="Arial" w:hAnsi="Arial"/>
          <w:sz w:val="24"/>
        </w:rPr>
        <w:t>g. Enhance the number and quality of</w:t>
      </w:r>
      <w:r w:rsidR="00BD70B9" w:rsidRPr="00675B2D">
        <w:rPr>
          <w:rFonts w:ascii="Arial" w:hAnsi="Arial"/>
          <w:sz w:val="24"/>
        </w:rPr>
        <w:t xml:space="preserve"> </w:t>
      </w:r>
      <w:r w:rsidRPr="00675B2D">
        <w:rPr>
          <w:rFonts w:ascii="Arial" w:hAnsi="Arial"/>
          <w:sz w:val="24"/>
        </w:rPr>
        <w:t>employment outcomes achieved by consumers by providing a quality and expanding Newsline</w:t>
      </w:r>
      <w:r w:rsidR="00BD70B9" w:rsidRPr="00675B2D">
        <w:rPr>
          <w:rFonts w:ascii="Arial" w:hAnsi="Arial"/>
          <w:sz w:val="24"/>
        </w:rPr>
        <w:t xml:space="preserve"> </w:t>
      </w:r>
      <w:r w:rsidRPr="00675B2D">
        <w:rPr>
          <w:rFonts w:ascii="Arial" w:hAnsi="Arial"/>
          <w:sz w:val="24"/>
        </w:rPr>
        <w:t>system that gives consumers access to</w:t>
      </w:r>
      <w:r w:rsidR="00BD70B9" w:rsidRPr="00675B2D">
        <w:rPr>
          <w:rFonts w:ascii="Arial" w:hAnsi="Arial"/>
          <w:sz w:val="24"/>
        </w:rPr>
        <w:t xml:space="preserve"> </w:t>
      </w:r>
      <w:r w:rsidRPr="00675B2D">
        <w:rPr>
          <w:rFonts w:ascii="Arial" w:hAnsi="Arial"/>
          <w:sz w:val="24"/>
        </w:rPr>
        <w:t>employment listings, business news, and other</w:t>
      </w:r>
      <w:r w:rsidR="00BD70B9" w:rsidRPr="00675B2D">
        <w:rPr>
          <w:rFonts w:ascii="Arial" w:hAnsi="Arial"/>
          <w:sz w:val="24"/>
        </w:rPr>
        <w:t xml:space="preserve"> </w:t>
      </w:r>
      <w:r w:rsidRPr="00675B2D">
        <w:rPr>
          <w:rFonts w:ascii="Arial" w:hAnsi="Arial"/>
          <w:sz w:val="24"/>
        </w:rPr>
        <w:t>important information.</w:t>
      </w:r>
    </w:p>
    <w:p w:rsidR="004537D4" w:rsidRPr="00675B2D" w:rsidRDefault="004537D4" w:rsidP="00495532">
      <w:pPr>
        <w:spacing w:line="240" w:lineRule="auto"/>
        <w:contextualSpacing/>
        <w:jc w:val="both"/>
        <w:rPr>
          <w:rFonts w:ascii="Arial" w:hAnsi="Arial"/>
          <w:sz w:val="24"/>
        </w:rPr>
      </w:pPr>
    </w:p>
    <w:p w:rsidR="007721F2" w:rsidRPr="00675B2D" w:rsidRDefault="007F3104" w:rsidP="00495532">
      <w:pPr>
        <w:spacing w:line="240" w:lineRule="auto"/>
        <w:contextualSpacing/>
        <w:jc w:val="both"/>
        <w:rPr>
          <w:rFonts w:ascii="Arial" w:hAnsi="Arial"/>
          <w:sz w:val="24"/>
        </w:rPr>
      </w:pPr>
      <w:r>
        <w:rPr>
          <w:rFonts w:ascii="Arial" w:hAnsi="Arial"/>
          <w:sz w:val="24"/>
        </w:rPr>
        <w:t xml:space="preserve">Agency Response: </w:t>
      </w:r>
      <w:r w:rsidR="007721F2" w:rsidRPr="00675B2D">
        <w:rPr>
          <w:rFonts w:ascii="Arial" w:hAnsi="Arial"/>
          <w:sz w:val="24"/>
        </w:rPr>
        <w:t xml:space="preserve">The agency is committed to providing a quality Newsline service. The agency </w:t>
      </w:r>
      <w:r w:rsidR="008A02DC" w:rsidRPr="00675B2D">
        <w:rPr>
          <w:rFonts w:ascii="Arial" w:hAnsi="Arial"/>
          <w:sz w:val="24"/>
        </w:rPr>
        <w:t xml:space="preserve">has </w:t>
      </w:r>
      <w:r w:rsidR="007721F2" w:rsidRPr="00675B2D">
        <w:rPr>
          <w:rFonts w:ascii="Arial" w:hAnsi="Arial"/>
          <w:sz w:val="24"/>
        </w:rPr>
        <w:t>add</w:t>
      </w:r>
      <w:r w:rsidR="008A02DC" w:rsidRPr="00675B2D">
        <w:rPr>
          <w:rFonts w:ascii="Arial" w:hAnsi="Arial"/>
          <w:sz w:val="24"/>
        </w:rPr>
        <w:t>ed</w:t>
      </w:r>
      <w:r w:rsidR="007721F2" w:rsidRPr="00675B2D">
        <w:rPr>
          <w:rFonts w:ascii="Arial" w:hAnsi="Arial"/>
          <w:sz w:val="24"/>
        </w:rPr>
        <w:t xml:space="preserve"> additional publications, </w:t>
      </w:r>
      <w:r w:rsidR="00760229" w:rsidRPr="00675B2D">
        <w:rPr>
          <w:rFonts w:ascii="Arial" w:hAnsi="Arial"/>
          <w:sz w:val="24"/>
        </w:rPr>
        <w:t xml:space="preserve">including </w:t>
      </w:r>
      <w:r w:rsidR="007721F2" w:rsidRPr="00675B2D">
        <w:rPr>
          <w:rFonts w:ascii="Arial" w:hAnsi="Arial"/>
          <w:sz w:val="24"/>
        </w:rPr>
        <w:t xml:space="preserve">the </w:t>
      </w:r>
      <w:r w:rsidR="00760229" w:rsidRPr="00675B2D">
        <w:rPr>
          <w:rFonts w:ascii="Arial" w:hAnsi="Arial"/>
          <w:sz w:val="24"/>
        </w:rPr>
        <w:t>Gallup Independent</w:t>
      </w:r>
      <w:r w:rsidR="002A5723" w:rsidRPr="00675B2D">
        <w:rPr>
          <w:rFonts w:ascii="Arial" w:hAnsi="Arial"/>
          <w:sz w:val="24"/>
        </w:rPr>
        <w:t xml:space="preserve"> and CNN News in Spanish</w:t>
      </w:r>
      <w:r w:rsidR="007721F2" w:rsidRPr="00675B2D">
        <w:rPr>
          <w:rFonts w:ascii="Arial" w:hAnsi="Arial"/>
          <w:sz w:val="24"/>
        </w:rPr>
        <w:t>. The agency will continue to sponsor NFB-Newsline in New Mexico</w:t>
      </w:r>
      <w:r w:rsidR="00760229" w:rsidRPr="00675B2D">
        <w:rPr>
          <w:rFonts w:ascii="Arial" w:hAnsi="Arial"/>
          <w:sz w:val="24"/>
        </w:rPr>
        <w:t>, which provides access to over 400 national publications</w:t>
      </w:r>
      <w:r w:rsidR="007721F2" w:rsidRPr="00675B2D">
        <w:rPr>
          <w:rFonts w:ascii="Arial" w:hAnsi="Arial"/>
          <w:sz w:val="24"/>
        </w:rPr>
        <w:t>.</w:t>
      </w:r>
    </w:p>
    <w:p w:rsidR="00BD70B9" w:rsidRPr="00675B2D" w:rsidRDefault="00BD70B9" w:rsidP="00495532">
      <w:pPr>
        <w:spacing w:line="240" w:lineRule="auto"/>
        <w:contextualSpacing/>
        <w:jc w:val="both"/>
        <w:rPr>
          <w:rFonts w:ascii="Arial" w:hAnsi="Arial"/>
          <w:sz w:val="24"/>
        </w:rPr>
      </w:pPr>
    </w:p>
    <w:p w:rsidR="00EE376A" w:rsidRPr="00675B2D" w:rsidRDefault="00EE376A" w:rsidP="00495532">
      <w:pPr>
        <w:spacing w:line="240" w:lineRule="auto"/>
        <w:contextualSpacing/>
        <w:jc w:val="both"/>
        <w:rPr>
          <w:rFonts w:ascii="Arial" w:hAnsi="Arial"/>
          <w:sz w:val="24"/>
        </w:rPr>
      </w:pPr>
      <w:r w:rsidRPr="00675B2D">
        <w:rPr>
          <w:rFonts w:ascii="Arial" w:hAnsi="Arial"/>
          <w:sz w:val="24"/>
        </w:rPr>
        <w:t>h. Enhance the number and quality of</w:t>
      </w:r>
      <w:r w:rsidR="00BD70B9" w:rsidRPr="00675B2D">
        <w:rPr>
          <w:rFonts w:ascii="Arial" w:hAnsi="Arial"/>
          <w:sz w:val="24"/>
        </w:rPr>
        <w:t xml:space="preserve"> </w:t>
      </w:r>
      <w:r w:rsidRPr="00675B2D">
        <w:rPr>
          <w:rFonts w:ascii="Arial" w:hAnsi="Arial"/>
          <w:sz w:val="24"/>
        </w:rPr>
        <w:t>employment outcomes by creatively and</w:t>
      </w:r>
      <w:r w:rsidR="00BD70B9" w:rsidRPr="00675B2D">
        <w:rPr>
          <w:rFonts w:ascii="Arial" w:hAnsi="Arial"/>
          <w:sz w:val="24"/>
        </w:rPr>
        <w:t xml:space="preserve"> </w:t>
      </w:r>
      <w:r w:rsidRPr="00675B2D">
        <w:rPr>
          <w:rFonts w:ascii="Arial" w:hAnsi="Arial"/>
          <w:sz w:val="24"/>
        </w:rPr>
        <w:t>innovatively using the Skills Center to meet the</w:t>
      </w:r>
      <w:r w:rsidR="00BD70B9" w:rsidRPr="00675B2D">
        <w:rPr>
          <w:rFonts w:ascii="Arial" w:hAnsi="Arial"/>
          <w:sz w:val="24"/>
        </w:rPr>
        <w:t xml:space="preserve"> </w:t>
      </w:r>
      <w:r w:rsidRPr="00675B2D">
        <w:rPr>
          <w:rFonts w:ascii="Arial" w:hAnsi="Arial"/>
          <w:sz w:val="24"/>
        </w:rPr>
        <w:t>needs of vocational rehabilitation consumers</w:t>
      </w:r>
      <w:r w:rsidR="00BD70B9" w:rsidRPr="00675B2D">
        <w:rPr>
          <w:rFonts w:ascii="Arial" w:hAnsi="Arial"/>
          <w:sz w:val="24"/>
        </w:rPr>
        <w:t xml:space="preserve"> </w:t>
      </w:r>
      <w:r w:rsidRPr="00675B2D">
        <w:rPr>
          <w:rFonts w:ascii="Arial" w:hAnsi="Arial"/>
          <w:sz w:val="24"/>
        </w:rPr>
        <w:t>and potential vocational rehabilitation</w:t>
      </w:r>
      <w:r w:rsidR="00BD70B9" w:rsidRPr="00675B2D">
        <w:rPr>
          <w:rFonts w:ascii="Arial" w:hAnsi="Arial"/>
          <w:sz w:val="24"/>
        </w:rPr>
        <w:t xml:space="preserve"> </w:t>
      </w:r>
      <w:r w:rsidRPr="00675B2D">
        <w:rPr>
          <w:rFonts w:ascii="Arial" w:hAnsi="Arial"/>
          <w:sz w:val="24"/>
        </w:rPr>
        <w:t>consumers, including using it for provision of</w:t>
      </w:r>
      <w:r w:rsidR="00BD70B9" w:rsidRPr="00675B2D">
        <w:rPr>
          <w:rFonts w:ascii="Arial" w:hAnsi="Arial"/>
          <w:sz w:val="24"/>
        </w:rPr>
        <w:t xml:space="preserve"> </w:t>
      </w:r>
      <w:r w:rsidRPr="00675B2D">
        <w:rPr>
          <w:rFonts w:ascii="Arial" w:hAnsi="Arial"/>
          <w:sz w:val="24"/>
        </w:rPr>
        <w:t>services to transition students.</w:t>
      </w:r>
    </w:p>
    <w:p w:rsidR="00D97D08" w:rsidRPr="00675B2D" w:rsidRDefault="00D97D08" w:rsidP="00495532">
      <w:pPr>
        <w:spacing w:line="240" w:lineRule="auto"/>
        <w:contextualSpacing/>
        <w:jc w:val="both"/>
        <w:rPr>
          <w:rFonts w:ascii="Arial" w:hAnsi="Arial"/>
          <w:sz w:val="24"/>
        </w:rPr>
      </w:pPr>
    </w:p>
    <w:p w:rsidR="007721F2" w:rsidRPr="00675B2D" w:rsidRDefault="007F3104" w:rsidP="00495532">
      <w:pPr>
        <w:spacing w:line="240" w:lineRule="auto"/>
        <w:contextualSpacing/>
        <w:jc w:val="both"/>
        <w:rPr>
          <w:rFonts w:ascii="Arial" w:hAnsi="Arial"/>
          <w:sz w:val="24"/>
        </w:rPr>
      </w:pPr>
      <w:r>
        <w:rPr>
          <w:rFonts w:ascii="Arial" w:hAnsi="Arial"/>
          <w:sz w:val="24"/>
        </w:rPr>
        <w:t xml:space="preserve">Agency Response: </w:t>
      </w:r>
      <w:r w:rsidR="007721F2" w:rsidRPr="00675B2D">
        <w:rPr>
          <w:rFonts w:ascii="Arial" w:hAnsi="Arial"/>
          <w:sz w:val="24"/>
        </w:rPr>
        <w:t>The agency is committed to using the Skills Center to meet the needs of vocational rehabilitation consumers. As a result, the agency used the Skills Center to provide training to the Students in Transition to Employment Program</w:t>
      </w:r>
      <w:r w:rsidR="00284EF9" w:rsidRPr="00675B2D">
        <w:rPr>
          <w:rFonts w:ascii="Arial" w:hAnsi="Arial"/>
          <w:sz w:val="24"/>
        </w:rPr>
        <w:t>,</w:t>
      </w:r>
      <w:r w:rsidR="007721F2" w:rsidRPr="00675B2D">
        <w:rPr>
          <w:rFonts w:ascii="Arial" w:hAnsi="Arial"/>
          <w:sz w:val="24"/>
        </w:rPr>
        <w:t xml:space="preserve"> </w:t>
      </w:r>
      <w:r w:rsidR="00284EF9" w:rsidRPr="00675B2D">
        <w:rPr>
          <w:rFonts w:ascii="Arial" w:hAnsi="Arial"/>
          <w:sz w:val="24"/>
        </w:rPr>
        <w:t xml:space="preserve">as well as </w:t>
      </w:r>
      <w:r w:rsidR="007721F2" w:rsidRPr="00675B2D">
        <w:rPr>
          <w:rFonts w:ascii="Arial" w:hAnsi="Arial"/>
          <w:sz w:val="24"/>
        </w:rPr>
        <w:t>student seminar</w:t>
      </w:r>
      <w:r w:rsidR="00284EF9" w:rsidRPr="00675B2D">
        <w:rPr>
          <w:rFonts w:ascii="Arial" w:hAnsi="Arial"/>
          <w:sz w:val="24"/>
        </w:rPr>
        <w:t>s, Braille seminars,</w:t>
      </w:r>
      <w:r w:rsidR="007721F2" w:rsidRPr="00675B2D">
        <w:rPr>
          <w:rFonts w:ascii="Arial" w:hAnsi="Arial"/>
          <w:sz w:val="24"/>
        </w:rPr>
        <w:t xml:space="preserve"> and college prep workshop</w:t>
      </w:r>
      <w:r w:rsidR="00284EF9" w:rsidRPr="00675B2D">
        <w:rPr>
          <w:rFonts w:ascii="Arial" w:hAnsi="Arial"/>
          <w:sz w:val="24"/>
        </w:rPr>
        <w:t>s</w:t>
      </w:r>
      <w:r w:rsidR="007721F2" w:rsidRPr="00675B2D">
        <w:rPr>
          <w:rFonts w:ascii="Arial" w:hAnsi="Arial"/>
          <w:sz w:val="24"/>
        </w:rPr>
        <w:t>. The Skills Center was also used to provide training</w:t>
      </w:r>
      <w:r w:rsidR="00284EF9" w:rsidRPr="00675B2D">
        <w:rPr>
          <w:rFonts w:ascii="Arial" w:hAnsi="Arial"/>
          <w:sz w:val="24"/>
        </w:rPr>
        <w:t xml:space="preserve"> to individual students</w:t>
      </w:r>
      <w:r w:rsidR="007721F2" w:rsidRPr="00675B2D">
        <w:rPr>
          <w:rFonts w:ascii="Arial" w:hAnsi="Arial"/>
          <w:sz w:val="24"/>
        </w:rPr>
        <w:t xml:space="preserve">, </w:t>
      </w:r>
      <w:r w:rsidR="00710152" w:rsidRPr="00675B2D">
        <w:rPr>
          <w:rFonts w:ascii="Arial" w:hAnsi="Arial"/>
          <w:sz w:val="24"/>
        </w:rPr>
        <w:t xml:space="preserve">and was used </w:t>
      </w:r>
      <w:r w:rsidR="007721F2" w:rsidRPr="00675B2D">
        <w:rPr>
          <w:rFonts w:ascii="Arial" w:hAnsi="Arial"/>
          <w:sz w:val="24"/>
        </w:rPr>
        <w:t>as a meeting place for programs related to vocational rehabilitation.</w:t>
      </w:r>
    </w:p>
    <w:p w:rsidR="007721F2" w:rsidRPr="00675B2D" w:rsidRDefault="007721F2" w:rsidP="00495532">
      <w:pPr>
        <w:spacing w:line="240" w:lineRule="auto"/>
        <w:contextualSpacing/>
        <w:jc w:val="both"/>
        <w:rPr>
          <w:rFonts w:ascii="Arial" w:hAnsi="Arial"/>
          <w:sz w:val="24"/>
        </w:rPr>
      </w:pPr>
    </w:p>
    <w:p w:rsidR="00EE376A" w:rsidRPr="00675B2D" w:rsidRDefault="00EE376A" w:rsidP="00495532">
      <w:pPr>
        <w:spacing w:line="240" w:lineRule="auto"/>
        <w:contextualSpacing/>
        <w:jc w:val="both"/>
        <w:rPr>
          <w:rFonts w:ascii="Arial" w:hAnsi="Arial"/>
          <w:sz w:val="24"/>
        </w:rPr>
      </w:pPr>
      <w:r w:rsidRPr="00675B2D">
        <w:rPr>
          <w:rFonts w:ascii="Arial" w:hAnsi="Arial"/>
          <w:sz w:val="24"/>
        </w:rPr>
        <w:t>i. Enhance the number and quality of</w:t>
      </w:r>
      <w:r w:rsidR="00BD70B9" w:rsidRPr="00675B2D">
        <w:rPr>
          <w:rFonts w:ascii="Arial" w:hAnsi="Arial"/>
          <w:sz w:val="24"/>
        </w:rPr>
        <w:t xml:space="preserve"> </w:t>
      </w:r>
      <w:r w:rsidRPr="00675B2D">
        <w:rPr>
          <w:rFonts w:ascii="Arial" w:hAnsi="Arial"/>
          <w:sz w:val="24"/>
        </w:rPr>
        <w:t>employment outcomes through the provision</w:t>
      </w:r>
      <w:r w:rsidR="00710152" w:rsidRPr="00675B2D">
        <w:rPr>
          <w:rFonts w:ascii="Arial" w:hAnsi="Arial"/>
          <w:sz w:val="24"/>
        </w:rPr>
        <w:t xml:space="preserve"> </w:t>
      </w:r>
      <w:r w:rsidRPr="00675B2D">
        <w:rPr>
          <w:rFonts w:ascii="Arial" w:hAnsi="Arial"/>
          <w:sz w:val="24"/>
        </w:rPr>
        <w:t>of independent living training to vocational</w:t>
      </w:r>
      <w:r w:rsidR="00BD70B9" w:rsidRPr="00675B2D">
        <w:rPr>
          <w:rFonts w:ascii="Arial" w:hAnsi="Arial"/>
          <w:sz w:val="24"/>
        </w:rPr>
        <w:t xml:space="preserve"> </w:t>
      </w:r>
      <w:r w:rsidRPr="00675B2D">
        <w:rPr>
          <w:rFonts w:ascii="Arial" w:hAnsi="Arial"/>
          <w:sz w:val="24"/>
        </w:rPr>
        <w:t>rehabilitation consumers, including through</w:t>
      </w:r>
      <w:r w:rsidR="00710152" w:rsidRPr="00675B2D">
        <w:rPr>
          <w:rFonts w:ascii="Arial" w:hAnsi="Arial"/>
          <w:sz w:val="24"/>
        </w:rPr>
        <w:t xml:space="preserve"> </w:t>
      </w:r>
      <w:r w:rsidRPr="00675B2D">
        <w:rPr>
          <w:rFonts w:ascii="Arial" w:hAnsi="Arial"/>
          <w:sz w:val="24"/>
        </w:rPr>
        <w:t>the proposed apartment training facility at the</w:t>
      </w:r>
      <w:r w:rsidR="00BD70B9" w:rsidRPr="00675B2D">
        <w:rPr>
          <w:rFonts w:ascii="Arial" w:hAnsi="Arial"/>
          <w:sz w:val="24"/>
        </w:rPr>
        <w:t xml:space="preserve"> </w:t>
      </w:r>
      <w:r w:rsidRPr="00675B2D">
        <w:rPr>
          <w:rFonts w:ascii="Arial" w:hAnsi="Arial"/>
          <w:sz w:val="24"/>
        </w:rPr>
        <w:t>Orientation Center.</w:t>
      </w:r>
    </w:p>
    <w:p w:rsidR="00BD70B9" w:rsidRPr="00675B2D" w:rsidRDefault="00BD70B9" w:rsidP="00495532">
      <w:pPr>
        <w:spacing w:line="240" w:lineRule="auto"/>
        <w:contextualSpacing/>
        <w:jc w:val="both"/>
        <w:rPr>
          <w:rFonts w:ascii="Arial" w:hAnsi="Arial"/>
          <w:sz w:val="24"/>
        </w:rPr>
      </w:pPr>
    </w:p>
    <w:p w:rsidR="00EE376A" w:rsidRPr="00675B2D" w:rsidRDefault="00EE376A" w:rsidP="00495532">
      <w:pPr>
        <w:spacing w:line="240" w:lineRule="auto"/>
        <w:contextualSpacing/>
        <w:jc w:val="both"/>
        <w:rPr>
          <w:rFonts w:ascii="Arial" w:hAnsi="Arial"/>
          <w:sz w:val="24"/>
        </w:rPr>
      </w:pPr>
      <w:r w:rsidRPr="00675B2D">
        <w:rPr>
          <w:rFonts w:ascii="Arial" w:hAnsi="Arial"/>
          <w:sz w:val="24"/>
        </w:rPr>
        <w:t>Agency Response: The agency continues to</w:t>
      </w:r>
      <w:r w:rsidR="00BD70B9" w:rsidRPr="00675B2D">
        <w:rPr>
          <w:rFonts w:ascii="Arial" w:hAnsi="Arial"/>
          <w:sz w:val="24"/>
        </w:rPr>
        <w:t xml:space="preserve"> </w:t>
      </w:r>
      <w:r w:rsidRPr="00675B2D">
        <w:rPr>
          <w:rFonts w:ascii="Arial" w:hAnsi="Arial"/>
          <w:sz w:val="24"/>
        </w:rPr>
        <w:t>refer vocational rehabilitation consumers</w:t>
      </w:r>
      <w:r w:rsidR="000C2AC9" w:rsidRPr="00675B2D">
        <w:rPr>
          <w:rFonts w:ascii="Arial" w:hAnsi="Arial"/>
          <w:sz w:val="24"/>
        </w:rPr>
        <w:t xml:space="preserve"> </w:t>
      </w:r>
      <w:r w:rsidRPr="00675B2D">
        <w:rPr>
          <w:rFonts w:ascii="Arial" w:hAnsi="Arial"/>
          <w:sz w:val="24"/>
        </w:rPr>
        <w:t>to receive independent living services,</w:t>
      </w:r>
      <w:r w:rsidR="00BD70B9" w:rsidRPr="00675B2D">
        <w:rPr>
          <w:rFonts w:ascii="Arial" w:hAnsi="Arial"/>
          <w:sz w:val="24"/>
        </w:rPr>
        <w:t xml:space="preserve"> </w:t>
      </w:r>
      <w:r w:rsidRPr="00675B2D">
        <w:rPr>
          <w:rFonts w:ascii="Arial" w:hAnsi="Arial"/>
          <w:sz w:val="24"/>
        </w:rPr>
        <w:t>recognizing the need for consumers to be</w:t>
      </w:r>
      <w:r w:rsidR="000C2AC9" w:rsidRPr="00675B2D">
        <w:rPr>
          <w:rFonts w:ascii="Arial" w:hAnsi="Arial"/>
          <w:sz w:val="24"/>
        </w:rPr>
        <w:t xml:space="preserve"> </w:t>
      </w:r>
      <w:r w:rsidRPr="00675B2D">
        <w:rPr>
          <w:rFonts w:ascii="Arial" w:hAnsi="Arial"/>
          <w:sz w:val="24"/>
        </w:rPr>
        <w:t>able to function independently to become</w:t>
      </w:r>
      <w:r w:rsidR="00BD70B9" w:rsidRPr="00675B2D">
        <w:rPr>
          <w:rFonts w:ascii="Arial" w:hAnsi="Arial"/>
          <w:sz w:val="24"/>
        </w:rPr>
        <w:t xml:space="preserve"> </w:t>
      </w:r>
      <w:r w:rsidRPr="00675B2D">
        <w:rPr>
          <w:rFonts w:ascii="Arial" w:hAnsi="Arial"/>
          <w:sz w:val="24"/>
        </w:rPr>
        <w:t>employed. The agency recognizes the benefit</w:t>
      </w:r>
      <w:r w:rsidR="000C2AC9" w:rsidRPr="00675B2D">
        <w:rPr>
          <w:rFonts w:ascii="Arial" w:hAnsi="Arial"/>
          <w:sz w:val="24"/>
        </w:rPr>
        <w:t xml:space="preserve"> </w:t>
      </w:r>
      <w:r w:rsidRPr="00675B2D">
        <w:rPr>
          <w:rFonts w:ascii="Arial" w:hAnsi="Arial"/>
          <w:sz w:val="24"/>
        </w:rPr>
        <w:t>of providing training at the Orientation</w:t>
      </w:r>
      <w:r w:rsidR="00BD70B9" w:rsidRPr="00675B2D">
        <w:rPr>
          <w:rFonts w:ascii="Arial" w:hAnsi="Arial"/>
          <w:sz w:val="24"/>
        </w:rPr>
        <w:t xml:space="preserve"> </w:t>
      </w:r>
      <w:r w:rsidRPr="00675B2D">
        <w:rPr>
          <w:rFonts w:ascii="Arial" w:hAnsi="Arial"/>
          <w:sz w:val="24"/>
        </w:rPr>
        <w:t>Center that is realistic and appropriate to</w:t>
      </w:r>
      <w:r w:rsidR="000C2AC9" w:rsidRPr="00675B2D">
        <w:rPr>
          <w:rFonts w:ascii="Arial" w:hAnsi="Arial"/>
          <w:sz w:val="24"/>
        </w:rPr>
        <w:t xml:space="preserve"> </w:t>
      </w:r>
      <w:r w:rsidRPr="00675B2D">
        <w:rPr>
          <w:rFonts w:ascii="Arial" w:hAnsi="Arial"/>
          <w:sz w:val="24"/>
        </w:rPr>
        <w:t>the individual needs of consumers, and is</w:t>
      </w:r>
      <w:r w:rsidR="00BD70B9" w:rsidRPr="00675B2D">
        <w:rPr>
          <w:rFonts w:ascii="Arial" w:hAnsi="Arial"/>
          <w:sz w:val="24"/>
        </w:rPr>
        <w:t xml:space="preserve"> </w:t>
      </w:r>
      <w:r w:rsidRPr="00675B2D">
        <w:rPr>
          <w:rFonts w:ascii="Arial" w:hAnsi="Arial"/>
          <w:sz w:val="24"/>
        </w:rPr>
        <w:t>actively seeking to build apartments</w:t>
      </w:r>
      <w:r w:rsidR="000C2AC9" w:rsidRPr="00675B2D">
        <w:rPr>
          <w:rFonts w:ascii="Arial" w:hAnsi="Arial"/>
          <w:sz w:val="24"/>
        </w:rPr>
        <w:t xml:space="preserve"> </w:t>
      </w:r>
      <w:r w:rsidRPr="00675B2D">
        <w:rPr>
          <w:rFonts w:ascii="Arial" w:hAnsi="Arial"/>
          <w:sz w:val="24"/>
        </w:rPr>
        <w:t>that can be used to provide more realistic and</w:t>
      </w:r>
      <w:r w:rsidR="00BD70B9" w:rsidRPr="00675B2D">
        <w:rPr>
          <w:rFonts w:ascii="Arial" w:hAnsi="Arial"/>
          <w:sz w:val="24"/>
        </w:rPr>
        <w:t xml:space="preserve"> </w:t>
      </w:r>
      <w:r w:rsidRPr="00675B2D">
        <w:rPr>
          <w:rFonts w:ascii="Arial" w:hAnsi="Arial"/>
          <w:sz w:val="24"/>
        </w:rPr>
        <w:t>appropriate training.</w:t>
      </w:r>
      <w:r w:rsidR="00710152" w:rsidRPr="00675B2D">
        <w:rPr>
          <w:rFonts w:ascii="Arial" w:hAnsi="Arial"/>
          <w:sz w:val="24"/>
        </w:rPr>
        <w:t xml:space="preserve"> The agency also hosted independent living trainings at the Skills Center. </w:t>
      </w:r>
    </w:p>
    <w:p w:rsidR="00BD70B9" w:rsidRPr="00675B2D" w:rsidRDefault="00BD70B9" w:rsidP="00495532">
      <w:pPr>
        <w:spacing w:line="240" w:lineRule="auto"/>
        <w:contextualSpacing/>
        <w:jc w:val="both"/>
        <w:rPr>
          <w:rFonts w:ascii="Arial" w:hAnsi="Arial"/>
          <w:sz w:val="24"/>
        </w:rPr>
      </w:pPr>
    </w:p>
    <w:p w:rsidR="00EE376A" w:rsidRPr="00675B2D" w:rsidRDefault="00EE376A" w:rsidP="00495532">
      <w:pPr>
        <w:spacing w:line="240" w:lineRule="auto"/>
        <w:contextualSpacing/>
        <w:jc w:val="both"/>
        <w:rPr>
          <w:rFonts w:ascii="Arial" w:hAnsi="Arial"/>
          <w:sz w:val="24"/>
        </w:rPr>
      </w:pPr>
      <w:r w:rsidRPr="00675B2D">
        <w:rPr>
          <w:rFonts w:ascii="Arial" w:hAnsi="Arial"/>
          <w:sz w:val="24"/>
        </w:rPr>
        <w:t>j. Enhance the number and quality of</w:t>
      </w:r>
      <w:r w:rsidR="00BD70B9" w:rsidRPr="00675B2D">
        <w:rPr>
          <w:rFonts w:ascii="Arial" w:hAnsi="Arial"/>
          <w:sz w:val="24"/>
        </w:rPr>
        <w:t xml:space="preserve"> </w:t>
      </w:r>
      <w:r w:rsidRPr="00675B2D">
        <w:rPr>
          <w:rFonts w:ascii="Arial" w:hAnsi="Arial"/>
          <w:sz w:val="24"/>
        </w:rPr>
        <w:t>employment outcomes for consumers who</w:t>
      </w:r>
      <w:r w:rsidR="00BD70B9" w:rsidRPr="00675B2D">
        <w:rPr>
          <w:rFonts w:ascii="Arial" w:hAnsi="Arial"/>
          <w:sz w:val="24"/>
        </w:rPr>
        <w:t xml:space="preserve"> </w:t>
      </w:r>
      <w:r w:rsidRPr="00675B2D">
        <w:rPr>
          <w:rFonts w:ascii="Arial" w:hAnsi="Arial"/>
          <w:sz w:val="24"/>
        </w:rPr>
        <w:t>are Deaf-Blind through collaboration and</w:t>
      </w:r>
      <w:r w:rsidR="00BD70B9" w:rsidRPr="00675B2D">
        <w:rPr>
          <w:rFonts w:ascii="Arial" w:hAnsi="Arial"/>
          <w:sz w:val="24"/>
        </w:rPr>
        <w:t xml:space="preserve"> </w:t>
      </w:r>
      <w:r w:rsidRPr="00675B2D">
        <w:rPr>
          <w:rFonts w:ascii="Arial" w:hAnsi="Arial"/>
          <w:sz w:val="24"/>
        </w:rPr>
        <w:t>partnership with the Division of Vocational</w:t>
      </w:r>
      <w:r w:rsidR="00710152" w:rsidRPr="00675B2D">
        <w:rPr>
          <w:rFonts w:ascii="Arial" w:hAnsi="Arial"/>
          <w:sz w:val="24"/>
        </w:rPr>
        <w:t xml:space="preserve"> </w:t>
      </w:r>
      <w:r w:rsidRPr="00675B2D">
        <w:rPr>
          <w:rFonts w:ascii="Arial" w:hAnsi="Arial"/>
          <w:sz w:val="24"/>
        </w:rPr>
        <w:t>Rehabilitation, with the Community Outreach</w:t>
      </w:r>
      <w:r w:rsidR="00BD70B9" w:rsidRPr="00675B2D">
        <w:rPr>
          <w:rFonts w:ascii="Arial" w:hAnsi="Arial"/>
          <w:sz w:val="24"/>
        </w:rPr>
        <w:t xml:space="preserve"> </w:t>
      </w:r>
      <w:r w:rsidRPr="00675B2D">
        <w:rPr>
          <w:rFonts w:ascii="Arial" w:hAnsi="Arial"/>
          <w:sz w:val="24"/>
        </w:rPr>
        <w:t>Programs for the Deaf, and with the</w:t>
      </w:r>
      <w:r w:rsidR="00710152" w:rsidRPr="00675B2D">
        <w:rPr>
          <w:rFonts w:ascii="Arial" w:hAnsi="Arial"/>
          <w:sz w:val="24"/>
        </w:rPr>
        <w:t xml:space="preserve"> </w:t>
      </w:r>
      <w:r w:rsidRPr="00675B2D">
        <w:rPr>
          <w:rFonts w:ascii="Arial" w:hAnsi="Arial"/>
          <w:sz w:val="24"/>
        </w:rPr>
        <w:t>Commission for Deaf and Hard of Hearing,</w:t>
      </w:r>
      <w:r w:rsidR="00BD70B9" w:rsidRPr="00675B2D">
        <w:rPr>
          <w:rFonts w:ascii="Arial" w:hAnsi="Arial"/>
          <w:sz w:val="24"/>
        </w:rPr>
        <w:t xml:space="preserve"> </w:t>
      </w:r>
      <w:r w:rsidRPr="00675B2D">
        <w:rPr>
          <w:rFonts w:ascii="Arial" w:hAnsi="Arial"/>
          <w:sz w:val="24"/>
        </w:rPr>
        <w:t>including through the delivery of assistive</w:t>
      </w:r>
      <w:r w:rsidR="00710152" w:rsidRPr="00675B2D">
        <w:rPr>
          <w:rFonts w:ascii="Arial" w:hAnsi="Arial"/>
          <w:sz w:val="24"/>
        </w:rPr>
        <w:t xml:space="preserve"> </w:t>
      </w:r>
      <w:r w:rsidRPr="00675B2D">
        <w:rPr>
          <w:rFonts w:ascii="Arial" w:hAnsi="Arial"/>
          <w:sz w:val="24"/>
        </w:rPr>
        <w:t>technology to consumers who are Deaf-Blind.</w:t>
      </w:r>
    </w:p>
    <w:p w:rsidR="00BD70B9" w:rsidRPr="00675B2D" w:rsidRDefault="00BD70B9" w:rsidP="00495532">
      <w:pPr>
        <w:spacing w:line="240" w:lineRule="auto"/>
        <w:contextualSpacing/>
        <w:jc w:val="both"/>
        <w:rPr>
          <w:rFonts w:ascii="Arial" w:hAnsi="Arial"/>
          <w:sz w:val="24"/>
        </w:rPr>
      </w:pPr>
    </w:p>
    <w:p w:rsidR="00EE376A" w:rsidRPr="00675B2D" w:rsidRDefault="00EE376A" w:rsidP="00495532">
      <w:pPr>
        <w:spacing w:line="240" w:lineRule="auto"/>
        <w:contextualSpacing/>
        <w:jc w:val="both"/>
        <w:rPr>
          <w:rFonts w:ascii="Arial" w:hAnsi="Arial"/>
          <w:sz w:val="24"/>
        </w:rPr>
      </w:pPr>
      <w:r w:rsidRPr="00675B2D">
        <w:rPr>
          <w:rFonts w:ascii="Arial" w:hAnsi="Arial"/>
          <w:sz w:val="24"/>
        </w:rPr>
        <w:t xml:space="preserve">Agency Response: The agency has </w:t>
      </w:r>
      <w:r w:rsidR="00E930D0" w:rsidRPr="00675B2D">
        <w:rPr>
          <w:rFonts w:ascii="Arial" w:hAnsi="Arial"/>
          <w:sz w:val="24"/>
        </w:rPr>
        <w:t xml:space="preserve">assigned </w:t>
      </w:r>
      <w:r w:rsidRPr="00675B2D">
        <w:rPr>
          <w:rFonts w:ascii="Arial" w:hAnsi="Arial"/>
          <w:sz w:val="24"/>
        </w:rPr>
        <w:t>a vocational rehabilitation counselor to take</w:t>
      </w:r>
      <w:r w:rsidR="00BD70B9" w:rsidRPr="00675B2D">
        <w:rPr>
          <w:rFonts w:ascii="Arial" w:hAnsi="Arial"/>
          <w:sz w:val="24"/>
        </w:rPr>
        <w:t xml:space="preserve"> </w:t>
      </w:r>
      <w:r w:rsidRPr="00675B2D">
        <w:rPr>
          <w:rFonts w:ascii="Arial" w:hAnsi="Arial"/>
          <w:sz w:val="24"/>
        </w:rPr>
        <w:t>the lead on services related to consumers</w:t>
      </w:r>
      <w:r w:rsidR="00BD70B9" w:rsidRPr="00675B2D">
        <w:rPr>
          <w:rFonts w:ascii="Arial" w:hAnsi="Arial"/>
          <w:sz w:val="24"/>
        </w:rPr>
        <w:t xml:space="preserve"> </w:t>
      </w:r>
      <w:r w:rsidRPr="00675B2D">
        <w:rPr>
          <w:rFonts w:ascii="Arial" w:hAnsi="Arial"/>
          <w:sz w:val="24"/>
        </w:rPr>
        <w:t>who are Deaf-Blind. The agency also works with the Division</w:t>
      </w:r>
      <w:r w:rsidR="00BD70B9" w:rsidRPr="00675B2D">
        <w:rPr>
          <w:rFonts w:ascii="Arial" w:hAnsi="Arial"/>
          <w:sz w:val="24"/>
        </w:rPr>
        <w:t xml:space="preserve"> </w:t>
      </w:r>
      <w:r w:rsidRPr="00675B2D">
        <w:rPr>
          <w:rFonts w:ascii="Arial" w:hAnsi="Arial"/>
          <w:sz w:val="24"/>
        </w:rPr>
        <w:t xml:space="preserve">of Vocational Rehabilitation to </w:t>
      </w:r>
      <w:r w:rsidR="00BD70B9" w:rsidRPr="00675B2D">
        <w:rPr>
          <w:rFonts w:ascii="Arial" w:hAnsi="Arial"/>
          <w:sz w:val="24"/>
        </w:rPr>
        <w:t>c</w:t>
      </w:r>
      <w:r w:rsidRPr="00675B2D">
        <w:rPr>
          <w:rFonts w:ascii="Arial" w:hAnsi="Arial"/>
          <w:sz w:val="24"/>
        </w:rPr>
        <w:t>oordinate</w:t>
      </w:r>
      <w:r w:rsidR="00BD70B9" w:rsidRPr="00675B2D">
        <w:rPr>
          <w:rFonts w:ascii="Arial" w:hAnsi="Arial"/>
          <w:sz w:val="24"/>
        </w:rPr>
        <w:t xml:space="preserve"> </w:t>
      </w:r>
      <w:r w:rsidRPr="00675B2D">
        <w:rPr>
          <w:rFonts w:ascii="Arial" w:hAnsi="Arial"/>
          <w:sz w:val="24"/>
        </w:rPr>
        <w:t>provision of services to persons who are</w:t>
      </w:r>
      <w:r w:rsidR="00BD70B9" w:rsidRPr="00675B2D">
        <w:rPr>
          <w:rFonts w:ascii="Arial" w:hAnsi="Arial"/>
          <w:sz w:val="24"/>
        </w:rPr>
        <w:t xml:space="preserve"> </w:t>
      </w:r>
      <w:r w:rsidRPr="00675B2D">
        <w:rPr>
          <w:rFonts w:ascii="Arial" w:hAnsi="Arial"/>
          <w:sz w:val="24"/>
        </w:rPr>
        <w:t>Deaf-Blind. The agency works with a variety</w:t>
      </w:r>
      <w:r w:rsidR="00BD70B9" w:rsidRPr="00675B2D">
        <w:rPr>
          <w:rFonts w:ascii="Arial" w:hAnsi="Arial"/>
          <w:sz w:val="24"/>
        </w:rPr>
        <w:t xml:space="preserve"> </w:t>
      </w:r>
      <w:r w:rsidRPr="00675B2D">
        <w:rPr>
          <w:rFonts w:ascii="Arial" w:hAnsi="Arial"/>
          <w:sz w:val="24"/>
        </w:rPr>
        <w:t>of other partners, including the Commission</w:t>
      </w:r>
      <w:r w:rsidR="00BD70B9" w:rsidRPr="00675B2D">
        <w:rPr>
          <w:rFonts w:ascii="Arial" w:hAnsi="Arial"/>
          <w:sz w:val="24"/>
        </w:rPr>
        <w:t xml:space="preserve"> </w:t>
      </w:r>
      <w:r w:rsidRPr="00675B2D">
        <w:rPr>
          <w:rFonts w:ascii="Arial" w:hAnsi="Arial"/>
          <w:sz w:val="24"/>
        </w:rPr>
        <w:t>for Deaf and Hard of Hearing, the Community</w:t>
      </w:r>
      <w:r w:rsidR="00BD70B9" w:rsidRPr="00675B2D">
        <w:rPr>
          <w:rFonts w:ascii="Arial" w:hAnsi="Arial"/>
          <w:sz w:val="24"/>
        </w:rPr>
        <w:t xml:space="preserve"> </w:t>
      </w:r>
      <w:r w:rsidRPr="00675B2D">
        <w:rPr>
          <w:rFonts w:ascii="Arial" w:hAnsi="Arial"/>
          <w:sz w:val="24"/>
        </w:rPr>
        <w:t>Outreach Program for the Deaf, the Helen</w:t>
      </w:r>
      <w:r w:rsidR="00BD70B9" w:rsidRPr="00675B2D">
        <w:rPr>
          <w:rFonts w:ascii="Arial" w:hAnsi="Arial"/>
          <w:sz w:val="24"/>
        </w:rPr>
        <w:t xml:space="preserve"> </w:t>
      </w:r>
      <w:r w:rsidRPr="00675B2D">
        <w:rPr>
          <w:rFonts w:ascii="Arial" w:hAnsi="Arial"/>
          <w:sz w:val="24"/>
        </w:rPr>
        <w:t>Keller National Center, and the Deaf-Blind</w:t>
      </w:r>
      <w:r w:rsidR="00BD70B9" w:rsidRPr="00675B2D">
        <w:rPr>
          <w:rFonts w:ascii="Arial" w:hAnsi="Arial"/>
          <w:sz w:val="24"/>
        </w:rPr>
        <w:t xml:space="preserve"> </w:t>
      </w:r>
      <w:r w:rsidRPr="00675B2D">
        <w:rPr>
          <w:rFonts w:ascii="Arial" w:hAnsi="Arial"/>
          <w:sz w:val="24"/>
        </w:rPr>
        <w:t>Task Force. The agency also participates in</w:t>
      </w:r>
      <w:r w:rsidR="00BD70B9" w:rsidRPr="00675B2D">
        <w:rPr>
          <w:rFonts w:ascii="Arial" w:hAnsi="Arial"/>
          <w:sz w:val="24"/>
        </w:rPr>
        <w:t xml:space="preserve"> </w:t>
      </w:r>
      <w:r w:rsidRPr="00675B2D">
        <w:rPr>
          <w:rFonts w:ascii="Arial" w:hAnsi="Arial"/>
          <w:sz w:val="24"/>
        </w:rPr>
        <w:t>the annual Deaf-Blind Awareness Day at the</w:t>
      </w:r>
      <w:r w:rsidR="00BD70B9" w:rsidRPr="00675B2D">
        <w:rPr>
          <w:rFonts w:ascii="Arial" w:hAnsi="Arial"/>
          <w:sz w:val="24"/>
        </w:rPr>
        <w:t xml:space="preserve"> </w:t>
      </w:r>
      <w:r w:rsidRPr="00675B2D">
        <w:rPr>
          <w:rFonts w:ascii="Arial" w:hAnsi="Arial"/>
          <w:sz w:val="24"/>
        </w:rPr>
        <w:t>Roundhouse.</w:t>
      </w:r>
    </w:p>
    <w:p w:rsidR="00BD70B9" w:rsidRPr="00675B2D" w:rsidRDefault="00BD70B9" w:rsidP="00495532">
      <w:pPr>
        <w:spacing w:line="240" w:lineRule="auto"/>
        <w:contextualSpacing/>
        <w:jc w:val="both"/>
        <w:rPr>
          <w:rFonts w:ascii="Arial" w:hAnsi="Arial"/>
          <w:sz w:val="24"/>
        </w:rPr>
      </w:pPr>
    </w:p>
    <w:p w:rsidR="00BD70B9" w:rsidRPr="00675B2D" w:rsidRDefault="00EE376A" w:rsidP="00495532">
      <w:pPr>
        <w:spacing w:line="240" w:lineRule="auto"/>
        <w:contextualSpacing/>
        <w:jc w:val="both"/>
        <w:rPr>
          <w:rFonts w:ascii="Arial" w:hAnsi="Arial"/>
          <w:sz w:val="24"/>
        </w:rPr>
      </w:pPr>
      <w:r w:rsidRPr="00675B2D">
        <w:rPr>
          <w:rFonts w:ascii="Arial" w:hAnsi="Arial"/>
          <w:sz w:val="24"/>
        </w:rPr>
        <w:t>k. Enhance the number and quality of</w:t>
      </w:r>
      <w:r w:rsidR="00BD70B9" w:rsidRPr="00675B2D">
        <w:rPr>
          <w:rFonts w:ascii="Arial" w:hAnsi="Arial"/>
          <w:sz w:val="24"/>
        </w:rPr>
        <w:t xml:space="preserve"> </w:t>
      </w:r>
      <w:r w:rsidRPr="00675B2D">
        <w:rPr>
          <w:rFonts w:ascii="Arial" w:hAnsi="Arial"/>
          <w:sz w:val="24"/>
        </w:rPr>
        <w:t>employment outcomes through the Business</w:t>
      </w:r>
      <w:r w:rsidR="00683F3F" w:rsidRPr="00675B2D">
        <w:rPr>
          <w:rFonts w:ascii="Arial" w:hAnsi="Arial"/>
          <w:sz w:val="24"/>
        </w:rPr>
        <w:t xml:space="preserve"> </w:t>
      </w:r>
      <w:r w:rsidRPr="00675B2D">
        <w:rPr>
          <w:rFonts w:ascii="Arial" w:hAnsi="Arial"/>
          <w:sz w:val="24"/>
        </w:rPr>
        <w:t>Enterprise Program (BEP) by shortening</w:t>
      </w:r>
      <w:r w:rsidR="00BD70B9" w:rsidRPr="00675B2D">
        <w:rPr>
          <w:rFonts w:ascii="Arial" w:hAnsi="Arial"/>
          <w:sz w:val="24"/>
        </w:rPr>
        <w:t xml:space="preserve"> </w:t>
      </w:r>
      <w:r w:rsidRPr="00675B2D">
        <w:rPr>
          <w:rFonts w:ascii="Arial" w:hAnsi="Arial"/>
          <w:sz w:val="24"/>
        </w:rPr>
        <w:t>the time required for vendors to complete</w:t>
      </w:r>
      <w:r w:rsidR="00683F3F" w:rsidRPr="00675B2D">
        <w:rPr>
          <w:rFonts w:ascii="Arial" w:hAnsi="Arial"/>
          <w:sz w:val="24"/>
        </w:rPr>
        <w:t xml:space="preserve"> </w:t>
      </w:r>
      <w:r w:rsidRPr="00675B2D">
        <w:rPr>
          <w:rFonts w:ascii="Arial" w:hAnsi="Arial"/>
          <w:sz w:val="24"/>
        </w:rPr>
        <w:t>the required training, including by using</w:t>
      </w:r>
      <w:r w:rsidR="00BD70B9" w:rsidRPr="00675B2D">
        <w:rPr>
          <w:rFonts w:ascii="Arial" w:hAnsi="Arial"/>
          <w:sz w:val="24"/>
        </w:rPr>
        <w:t xml:space="preserve"> </w:t>
      </w:r>
      <w:r w:rsidRPr="00675B2D">
        <w:rPr>
          <w:rFonts w:ascii="Arial" w:hAnsi="Arial"/>
          <w:sz w:val="24"/>
        </w:rPr>
        <w:t>Randolph-Sheppard Act training offered by</w:t>
      </w:r>
      <w:r w:rsidR="00683F3F" w:rsidRPr="00675B2D">
        <w:rPr>
          <w:rFonts w:ascii="Arial" w:hAnsi="Arial"/>
          <w:sz w:val="24"/>
        </w:rPr>
        <w:t xml:space="preserve"> </w:t>
      </w:r>
      <w:r w:rsidRPr="00675B2D">
        <w:rPr>
          <w:rFonts w:ascii="Arial" w:hAnsi="Arial"/>
          <w:sz w:val="24"/>
        </w:rPr>
        <w:t>the Hadley School for the Blind.</w:t>
      </w:r>
      <w:r w:rsidR="00BD70B9" w:rsidRPr="00675B2D">
        <w:rPr>
          <w:rFonts w:ascii="Arial" w:hAnsi="Arial"/>
          <w:sz w:val="24"/>
        </w:rPr>
        <w:t xml:space="preserve"> </w:t>
      </w:r>
    </w:p>
    <w:p w:rsidR="00BD70B9" w:rsidRPr="00675B2D" w:rsidRDefault="00BD70B9" w:rsidP="00495532">
      <w:pPr>
        <w:spacing w:line="240" w:lineRule="auto"/>
        <w:contextualSpacing/>
        <w:jc w:val="both"/>
        <w:rPr>
          <w:rFonts w:ascii="Arial" w:hAnsi="Arial"/>
          <w:sz w:val="24"/>
        </w:rPr>
      </w:pPr>
    </w:p>
    <w:p w:rsidR="00EE376A" w:rsidRPr="00675B2D" w:rsidRDefault="00EE376A" w:rsidP="00495532">
      <w:pPr>
        <w:spacing w:line="240" w:lineRule="auto"/>
        <w:contextualSpacing/>
        <w:jc w:val="both"/>
        <w:rPr>
          <w:rFonts w:ascii="Arial" w:hAnsi="Arial"/>
          <w:sz w:val="24"/>
        </w:rPr>
      </w:pPr>
      <w:r w:rsidRPr="00675B2D">
        <w:rPr>
          <w:rFonts w:ascii="Arial" w:hAnsi="Arial"/>
          <w:sz w:val="24"/>
        </w:rPr>
        <w:t>Agency Response: The agency has adopted</w:t>
      </w:r>
      <w:r w:rsidR="00BD70B9" w:rsidRPr="00675B2D">
        <w:rPr>
          <w:rFonts w:ascii="Arial" w:hAnsi="Arial"/>
          <w:sz w:val="24"/>
        </w:rPr>
        <w:t xml:space="preserve"> </w:t>
      </w:r>
      <w:r w:rsidRPr="00675B2D">
        <w:rPr>
          <w:rFonts w:ascii="Arial" w:hAnsi="Arial"/>
          <w:sz w:val="24"/>
        </w:rPr>
        <w:t xml:space="preserve">the Hadley </w:t>
      </w:r>
      <w:r w:rsidR="00EF27A8" w:rsidRPr="00675B2D">
        <w:rPr>
          <w:rFonts w:ascii="Arial" w:hAnsi="Arial"/>
          <w:sz w:val="24"/>
        </w:rPr>
        <w:t xml:space="preserve">Institute for the Blind and Visually Impaired </w:t>
      </w:r>
      <w:r w:rsidRPr="00675B2D">
        <w:rPr>
          <w:rFonts w:ascii="Arial" w:hAnsi="Arial"/>
          <w:sz w:val="24"/>
        </w:rPr>
        <w:t xml:space="preserve">as the training </w:t>
      </w:r>
      <w:r w:rsidR="00EF27A8" w:rsidRPr="00675B2D">
        <w:rPr>
          <w:rFonts w:ascii="Arial" w:hAnsi="Arial"/>
          <w:sz w:val="24"/>
        </w:rPr>
        <w:t xml:space="preserve">provider </w:t>
      </w:r>
      <w:r w:rsidRPr="00675B2D">
        <w:rPr>
          <w:rFonts w:ascii="Arial" w:hAnsi="Arial"/>
          <w:sz w:val="24"/>
        </w:rPr>
        <w:t>for</w:t>
      </w:r>
      <w:r w:rsidR="006E065A" w:rsidRPr="00675B2D">
        <w:rPr>
          <w:rFonts w:ascii="Arial" w:hAnsi="Arial"/>
          <w:sz w:val="24"/>
        </w:rPr>
        <w:t xml:space="preserve"> </w:t>
      </w:r>
      <w:r w:rsidRPr="00675B2D">
        <w:rPr>
          <w:rFonts w:ascii="Arial" w:hAnsi="Arial"/>
          <w:sz w:val="24"/>
        </w:rPr>
        <w:t>BEP vendors, and is working with New Mexico</w:t>
      </w:r>
      <w:r w:rsidR="00BD70B9" w:rsidRPr="00675B2D">
        <w:rPr>
          <w:rFonts w:ascii="Arial" w:hAnsi="Arial"/>
          <w:sz w:val="24"/>
        </w:rPr>
        <w:t xml:space="preserve"> </w:t>
      </w:r>
      <w:r w:rsidRPr="00675B2D">
        <w:rPr>
          <w:rFonts w:ascii="Arial" w:hAnsi="Arial"/>
          <w:sz w:val="24"/>
        </w:rPr>
        <w:t>programs to create a local provider so that</w:t>
      </w:r>
      <w:r w:rsidR="00BD70B9" w:rsidRPr="00675B2D">
        <w:rPr>
          <w:rFonts w:ascii="Arial" w:hAnsi="Arial"/>
          <w:sz w:val="24"/>
        </w:rPr>
        <w:t xml:space="preserve"> </w:t>
      </w:r>
      <w:r w:rsidRPr="00675B2D">
        <w:rPr>
          <w:rFonts w:ascii="Arial" w:hAnsi="Arial"/>
          <w:sz w:val="24"/>
        </w:rPr>
        <w:t>food preparation and cooking methods can</w:t>
      </w:r>
      <w:r w:rsidR="00BD70B9" w:rsidRPr="00675B2D">
        <w:rPr>
          <w:rFonts w:ascii="Arial" w:hAnsi="Arial"/>
          <w:sz w:val="24"/>
        </w:rPr>
        <w:t xml:space="preserve"> </w:t>
      </w:r>
      <w:r w:rsidRPr="00675B2D">
        <w:rPr>
          <w:rFonts w:ascii="Arial" w:hAnsi="Arial"/>
          <w:sz w:val="24"/>
        </w:rPr>
        <w:t>be taught locally.</w:t>
      </w:r>
    </w:p>
    <w:p w:rsidR="00BD70B9" w:rsidRPr="00675B2D" w:rsidRDefault="00BD70B9" w:rsidP="00495532">
      <w:pPr>
        <w:spacing w:line="240" w:lineRule="auto"/>
        <w:contextualSpacing/>
        <w:jc w:val="both"/>
        <w:rPr>
          <w:rFonts w:ascii="Arial" w:hAnsi="Arial"/>
          <w:sz w:val="24"/>
        </w:rPr>
      </w:pPr>
    </w:p>
    <w:p w:rsidR="00EE376A" w:rsidRPr="00675B2D" w:rsidRDefault="00EE376A" w:rsidP="00495532">
      <w:pPr>
        <w:spacing w:line="240" w:lineRule="auto"/>
        <w:contextualSpacing/>
        <w:jc w:val="both"/>
        <w:rPr>
          <w:rFonts w:ascii="Arial" w:hAnsi="Arial"/>
          <w:sz w:val="24"/>
        </w:rPr>
      </w:pPr>
      <w:r w:rsidRPr="00675B2D">
        <w:rPr>
          <w:rFonts w:ascii="Arial" w:hAnsi="Arial"/>
          <w:sz w:val="24"/>
        </w:rPr>
        <w:t>l. Enhance the number and quality of</w:t>
      </w:r>
      <w:r w:rsidR="00BD70B9" w:rsidRPr="00675B2D">
        <w:rPr>
          <w:rFonts w:ascii="Arial" w:hAnsi="Arial"/>
          <w:sz w:val="24"/>
        </w:rPr>
        <w:t xml:space="preserve"> </w:t>
      </w:r>
      <w:r w:rsidRPr="00675B2D">
        <w:rPr>
          <w:rFonts w:ascii="Arial" w:hAnsi="Arial"/>
          <w:sz w:val="24"/>
        </w:rPr>
        <w:t>employment outcomes by strengthening</w:t>
      </w:r>
      <w:r w:rsidR="00612FAC" w:rsidRPr="00675B2D">
        <w:rPr>
          <w:rFonts w:ascii="Arial" w:hAnsi="Arial"/>
          <w:sz w:val="24"/>
        </w:rPr>
        <w:t xml:space="preserve"> </w:t>
      </w:r>
      <w:r w:rsidRPr="00675B2D">
        <w:rPr>
          <w:rFonts w:ascii="Arial" w:hAnsi="Arial"/>
          <w:sz w:val="24"/>
        </w:rPr>
        <w:t>administrative services so as to timely</w:t>
      </w:r>
      <w:r w:rsidR="00612FAC" w:rsidRPr="00675B2D">
        <w:rPr>
          <w:rFonts w:ascii="Arial" w:hAnsi="Arial"/>
          <w:sz w:val="24"/>
        </w:rPr>
        <w:t xml:space="preserve"> </w:t>
      </w:r>
      <w:r w:rsidRPr="00675B2D">
        <w:rPr>
          <w:rFonts w:ascii="Arial" w:hAnsi="Arial"/>
          <w:sz w:val="24"/>
        </w:rPr>
        <w:t>and accurately submit federal reports, to</w:t>
      </w:r>
      <w:r w:rsidR="00B218E5" w:rsidRPr="00675B2D">
        <w:rPr>
          <w:rFonts w:ascii="Arial" w:hAnsi="Arial"/>
          <w:sz w:val="24"/>
        </w:rPr>
        <w:t xml:space="preserve"> </w:t>
      </w:r>
      <w:r w:rsidRPr="00675B2D">
        <w:rPr>
          <w:rFonts w:ascii="Arial" w:hAnsi="Arial"/>
          <w:sz w:val="24"/>
        </w:rPr>
        <w:t>assure compliance with all applicable fiscal regulations, and to comply with all applicable</w:t>
      </w:r>
      <w:r w:rsidR="00430D78" w:rsidRPr="00675B2D">
        <w:rPr>
          <w:rFonts w:ascii="Arial" w:hAnsi="Arial"/>
          <w:sz w:val="24"/>
        </w:rPr>
        <w:t xml:space="preserve"> </w:t>
      </w:r>
      <w:r w:rsidRPr="00675B2D">
        <w:rPr>
          <w:rFonts w:ascii="Arial" w:hAnsi="Arial"/>
          <w:sz w:val="24"/>
        </w:rPr>
        <w:t>accounting standards.</w:t>
      </w:r>
    </w:p>
    <w:p w:rsidR="0015544C" w:rsidRPr="00675B2D" w:rsidRDefault="0015544C" w:rsidP="00495532">
      <w:pPr>
        <w:spacing w:line="240" w:lineRule="auto"/>
        <w:contextualSpacing/>
        <w:jc w:val="both"/>
        <w:rPr>
          <w:rFonts w:ascii="Arial" w:hAnsi="Arial"/>
          <w:sz w:val="24"/>
        </w:rPr>
      </w:pPr>
    </w:p>
    <w:p w:rsidR="00D00AAF" w:rsidRPr="00675B2D" w:rsidRDefault="007F3104" w:rsidP="00495532">
      <w:pPr>
        <w:spacing w:line="240" w:lineRule="auto"/>
        <w:contextualSpacing/>
        <w:jc w:val="both"/>
        <w:rPr>
          <w:rFonts w:ascii="Arial" w:hAnsi="Arial"/>
          <w:sz w:val="24"/>
        </w:rPr>
      </w:pPr>
      <w:r>
        <w:rPr>
          <w:rFonts w:ascii="Arial" w:hAnsi="Arial"/>
          <w:sz w:val="24"/>
        </w:rPr>
        <w:t xml:space="preserve">Agency Response: </w:t>
      </w:r>
      <w:r w:rsidR="007721F2" w:rsidRPr="00675B2D">
        <w:rPr>
          <w:rFonts w:ascii="Arial" w:hAnsi="Arial"/>
          <w:sz w:val="24"/>
        </w:rPr>
        <w:t>The agency recognizes the need to have strong fiscal programs so as to maximize the receipt of federal funds, and to otherwise provide appropriate vocational rehabilitation services to our consumers. To do this, the agency must have in place a sufficient number of qualified fiscal staff to comply with federal fiscal rules, and to appropriately respond to changing fiscal requirements.</w:t>
      </w:r>
    </w:p>
    <w:p w:rsidR="00D00AAF" w:rsidRPr="00675B2D" w:rsidRDefault="00D00AAF" w:rsidP="00495532">
      <w:pPr>
        <w:spacing w:line="240" w:lineRule="auto"/>
        <w:contextualSpacing/>
        <w:jc w:val="both"/>
        <w:rPr>
          <w:rFonts w:ascii="Arial" w:hAnsi="Arial"/>
          <w:sz w:val="24"/>
        </w:rPr>
      </w:pPr>
    </w:p>
    <w:p w:rsidR="007721F2" w:rsidRPr="00675B2D" w:rsidRDefault="00612FAC" w:rsidP="00495532">
      <w:pPr>
        <w:spacing w:line="240" w:lineRule="auto"/>
        <w:contextualSpacing/>
        <w:jc w:val="both"/>
        <w:rPr>
          <w:rFonts w:ascii="Arial" w:hAnsi="Arial"/>
          <w:sz w:val="24"/>
        </w:rPr>
      </w:pPr>
      <w:r w:rsidRPr="00675B2D">
        <w:rPr>
          <w:rFonts w:ascii="Arial" w:hAnsi="Arial"/>
          <w:sz w:val="24"/>
        </w:rPr>
        <w:t xml:space="preserve">m. </w:t>
      </w:r>
      <w:r w:rsidR="007721F2" w:rsidRPr="00675B2D">
        <w:rPr>
          <w:rFonts w:ascii="Arial" w:hAnsi="Arial"/>
          <w:sz w:val="24"/>
        </w:rPr>
        <w:t>Enha</w:t>
      </w:r>
      <w:r w:rsidR="007F3104">
        <w:rPr>
          <w:rFonts w:ascii="Arial" w:hAnsi="Arial"/>
          <w:sz w:val="24"/>
        </w:rPr>
        <w:t xml:space="preserve">nce the number and quality of </w:t>
      </w:r>
      <w:r w:rsidR="007721F2" w:rsidRPr="00675B2D">
        <w:rPr>
          <w:rFonts w:ascii="Arial" w:hAnsi="Arial"/>
          <w:sz w:val="24"/>
        </w:rPr>
        <w:t>employment outcomes by enhancing overall performance and productivity by engaging in activities designed to mitigate and ameliorate the impacts of blindness and visual impairment, and by engaging in outreach and other activities designed to identify additional potential consumers, and by making the public and medical community more aware of Commission services.</w:t>
      </w:r>
    </w:p>
    <w:p w:rsidR="00612FAC" w:rsidRPr="00675B2D" w:rsidRDefault="00612FAC" w:rsidP="00495532">
      <w:pPr>
        <w:spacing w:line="240" w:lineRule="auto"/>
        <w:contextualSpacing/>
        <w:jc w:val="both"/>
        <w:rPr>
          <w:rFonts w:ascii="Arial" w:hAnsi="Arial"/>
          <w:sz w:val="24"/>
        </w:rPr>
      </w:pPr>
    </w:p>
    <w:p w:rsidR="00495532" w:rsidRPr="00495532" w:rsidRDefault="007721F2" w:rsidP="00495532">
      <w:pPr>
        <w:pStyle w:val="PlainText"/>
        <w:jc w:val="both"/>
        <w:rPr>
          <w:rFonts w:ascii="Arial" w:hAnsi="Arial" w:cs="Arial"/>
          <w:sz w:val="24"/>
          <w:szCs w:val="24"/>
        </w:rPr>
      </w:pPr>
      <w:r w:rsidRPr="00675B2D">
        <w:rPr>
          <w:rFonts w:ascii="Arial" w:hAnsi="Arial"/>
          <w:sz w:val="24"/>
        </w:rPr>
        <w:t xml:space="preserve">Agency Response: The agency is engaging in new and innovative approaches to provide services and </w:t>
      </w:r>
      <w:r w:rsidR="003428D7" w:rsidRPr="00675B2D">
        <w:rPr>
          <w:rFonts w:ascii="Arial" w:hAnsi="Arial"/>
          <w:sz w:val="24"/>
        </w:rPr>
        <w:t xml:space="preserve">conduct </w:t>
      </w:r>
      <w:r w:rsidRPr="00675B2D">
        <w:rPr>
          <w:rFonts w:ascii="Arial" w:hAnsi="Arial"/>
          <w:sz w:val="24"/>
        </w:rPr>
        <w:t>outreach. The agency has a new web page that allow</w:t>
      </w:r>
      <w:r w:rsidR="00FE1A05" w:rsidRPr="00675B2D">
        <w:rPr>
          <w:rFonts w:ascii="Arial" w:hAnsi="Arial"/>
          <w:sz w:val="24"/>
        </w:rPr>
        <w:t>s</w:t>
      </w:r>
      <w:r w:rsidRPr="00675B2D">
        <w:rPr>
          <w:rFonts w:ascii="Arial" w:hAnsi="Arial"/>
          <w:sz w:val="24"/>
        </w:rPr>
        <w:t xml:space="preserve"> for referrals to be ma</w:t>
      </w:r>
      <w:r w:rsidR="001704E4" w:rsidRPr="00675B2D">
        <w:rPr>
          <w:rFonts w:ascii="Arial" w:hAnsi="Arial"/>
          <w:sz w:val="24"/>
        </w:rPr>
        <w:t>de by health care professionals, and</w:t>
      </w:r>
      <w:r w:rsidRPr="00675B2D">
        <w:rPr>
          <w:rFonts w:ascii="Arial" w:hAnsi="Arial"/>
          <w:sz w:val="24"/>
        </w:rPr>
        <w:t xml:space="preserve"> </w:t>
      </w:r>
      <w:r w:rsidR="001704E4" w:rsidRPr="00675B2D">
        <w:rPr>
          <w:rFonts w:ascii="Arial" w:hAnsi="Arial"/>
          <w:sz w:val="24"/>
        </w:rPr>
        <w:t>t</w:t>
      </w:r>
      <w:r w:rsidRPr="00675B2D">
        <w:rPr>
          <w:rFonts w:ascii="Arial" w:hAnsi="Arial"/>
          <w:sz w:val="24"/>
        </w:rPr>
        <w:t xml:space="preserve">he web page </w:t>
      </w:r>
      <w:r w:rsidR="001704E4" w:rsidRPr="00675B2D">
        <w:rPr>
          <w:rFonts w:ascii="Arial" w:hAnsi="Arial"/>
          <w:sz w:val="24"/>
        </w:rPr>
        <w:t xml:space="preserve">enables </w:t>
      </w:r>
      <w:r w:rsidRPr="00675B2D">
        <w:rPr>
          <w:rFonts w:ascii="Arial" w:hAnsi="Arial"/>
          <w:sz w:val="24"/>
        </w:rPr>
        <w:t>members of the public to sign up to automatically be emailed meeting notices, agendas, and minutes.</w:t>
      </w:r>
      <w:r w:rsidR="003428D7" w:rsidRPr="00675B2D">
        <w:rPr>
          <w:rFonts w:ascii="Arial" w:hAnsi="Arial"/>
          <w:sz w:val="24"/>
        </w:rPr>
        <w:t xml:space="preserve"> On August 18 and 19, 2017, the agency partnered with the National Federation of the Blind of New Mexico to sponsor Living the Life You Want as a Blind or Visually Impaired Individual, a two-day workshop in Farmington. On October 1, 2017, </w:t>
      </w:r>
      <w:r w:rsidR="008E6EBA">
        <w:rPr>
          <w:rFonts w:ascii="Arial" w:hAnsi="Arial"/>
          <w:sz w:val="24"/>
        </w:rPr>
        <w:t>t</w:t>
      </w:r>
      <w:r w:rsidR="003428D7" w:rsidRPr="00675B2D">
        <w:rPr>
          <w:rFonts w:ascii="Arial" w:hAnsi="Arial"/>
          <w:sz w:val="24"/>
        </w:rPr>
        <w:t>he agency was featured in Opening Doors: New Tools for Blind, Visually Impaired People; a two-page f</w:t>
      </w:r>
      <w:r w:rsidR="007F3104">
        <w:rPr>
          <w:rFonts w:ascii="Arial" w:hAnsi="Arial"/>
          <w:sz w:val="24"/>
        </w:rPr>
        <w:t xml:space="preserve">eature that ran in </w:t>
      </w:r>
      <w:r w:rsidR="006318DB">
        <w:rPr>
          <w:rFonts w:ascii="Arial" w:hAnsi="Arial"/>
          <w:sz w:val="24"/>
        </w:rPr>
        <w:t>the Life i</w:t>
      </w:r>
      <w:r w:rsidR="003428D7" w:rsidRPr="00675B2D">
        <w:rPr>
          <w:rFonts w:ascii="Arial" w:hAnsi="Arial"/>
          <w:sz w:val="24"/>
        </w:rPr>
        <w:t xml:space="preserve">n New Mexico supplement to the Albuquerque Journal. </w:t>
      </w:r>
    </w:p>
    <w:p w:rsidR="003428D7" w:rsidRPr="00495532" w:rsidRDefault="003428D7" w:rsidP="00495532">
      <w:pPr>
        <w:spacing w:line="240" w:lineRule="auto"/>
        <w:contextualSpacing/>
        <w:jc w:val="both"/>
        <w:rPr>
          <w:rFonts w:ascii="Arial" w:hAnsi="Arial" w:cs="Arial"/>
          <w:sz w:val="24"/>
          <w:szCs w:val="24"/>
        </w:rPr>
      </w:pPr>
    </w:p>
    <w:p w:rsidR="00432182" w:rsidRPr="00675B2D" w:rsidRDefault="00432182" w:rsidP="00495532">
      <w:pPr>
        <w:spacing w:line="240" w:lineRule="auto"/>
        <w:contextualSpacing/>
        <w:jc w:val="both"/>
        <w:rPr>
          <w:rFonts w:ascii="Arial" w:hAnsi="Arial"/>
          <w:sz w:val="24"/>
        </w:rPr>
      </w:pPr>
    </w:p>
    <w:p w:rsidR="00560B3D" w:rsidRPr="00675B2D" w:rsidRDefault="00560B3D" w:rsidP="00495532">
      <w:pPr>
        <w:spacing w:line="240" w:lineRule="auto"/>
        <w:contextualSpacing/>
        <w:jc w:val="both"/>
        <w:rPr>
          <w:rFonts w:ascii="Arial" w:hAnsi="Arial"/>
          <w:sz w:val="24"/>
        </w:rPr>
      </w:pPr>
      <w:r w:rsidRPr="00675B2D">
        <w:rPr>
          <w:rFonts w:ascii="Arial" w:hAnsi="Arial"/>
          <w:sz w:val="24"/>
        </w:rPr>
        <w:t>n. Enhance the number and quality of</w:t>
      </w:r>
      <w:r w:rsidR="00612FAC" w:rsidRPr="00675B2D">
        <w:rPr>
          <w:rFonts w:ascii="Arial" w:hAnsi="Arial"/>
          <w:sz w:val="24"/>
        </w:rPr>
        <w:t xml:space="preserve"> </w:t>
      </w:r>
      <w:r w:rsidRPr="00675B2D">
        <w:rPr>
          <w:rFonts w:ascii="Arial" w:hAnsi="Arial"/>
          <w:sz w:val="24"/>
        </w:rPr>
        <w:t>employment outcomes for consumers by</w:t>
      </w:r>
      <w:r w:rsidR="00612FAC" w:rsidRPr="00675B2D">
        <w:rPr>
          <w:rFonts w:ascii="Arial" w:hAnsi="Arial"/>
          <w:sz w:val="24"/>
        </w:rPr>
        <w:t xml:space="preserve"> </w:t>
      </w:r>
      <w:r w:rsidRPr="00675B2D">
        <w:rPr>
          <w:rFonts w:ascii="Arial" w:hAnsi="Arial"/>
          <w:sz w:val="24"/>
        </w:rPr>
        <w:t>providing enhanced benefits counseling and</w:t>
      </w:r>
      <w:r w:rsidR="00612FAC" w:rsidRPr="00675B2D">
        <w:rPr>
          <w:rFonts w:ascii="Arial" w:hAnsi="Arial"/>
          <w:sz w:val="24"/>
        </w:rPr>
        <w:t xml:space="preserve"> </w:t>
      </w:r>
      <w:r w:rsidRPr="00675B2D">
        <w:rPr>
          <w:rFonts w:ascii="Arial" w:hAnsi="Arial"/>
          <w:sz w:val="24"/>
        </w:rPr>
        <w:t>guidance to reduce concerns related to the</w:t>
      </w:r>
      <w:r w:rsidR="00612FAC" w:rsidRPr="00675B2D">
        <w:rPr>
          <w:rFonts w:ascii="Arial" w:hAnsi="Arial"/>
          <w:sz w:val="24"/>
        </w:rPr>
        <w:t xml:space="preserve"> </w:t>
      </w:r>
      <w:r w:rsidRPr="00675B2D">
        <w:rPr>
          <w:rFonts w:ascii="Arial" w:hAnsi="Arial"/>
          <w:sz w:val="24"/>
        </w:rPr>
        <w:t>loss or reduction of benefits.</w:t>
      </w:r>
    </w:p>
    <w:p w:rsidR="00612FAC" w:rsidRPr="00675B2D" w:rsidRDefault="00612FAC" w:rsidP="00495532">
      <w:pPr>
        <w:spacing w:line="240" w:lineRule="auto"/>
        <w:contextualSpacing/>
        <w:jc w:val="both"/>
        <w:rPr>
          <w:rFonts w:ascii="Arial" w:hAnsi="Arial"/>
          <w:sz w:val="24"/>
        </w:rPr>
      </w:pPr>
    </w:p>
    <w:p w:rsidR="007721F2" w:rsidRPr="00675B2D" w:rsidRDefault="00560B3D" w:rsidP="00495532">
      <w:pPr>
        <w:spacing w:line="240" w:lineRule="auto"/>
        <w:contextualSpacing/>
        <w:jc w:val="both"/>
        <w:rPr>
          <w:rFonts w:ascii="Arial" w:hAnsi="Arial"/>
          <w:sz w:val="24"/>
        </w:rPr>
      </w:pPr>
      <w:r w:rsidRPr="00675B2D">
        <w:rPr>
          <w:rFonts w:ascii="Arial" w:hAnsi="Arial"/>
          <w:sz w:val="24"/>
        </w:rPr>
        <w:t xml:space="preserve">Agency Response: The </w:t>
      </w:r>
      <w:r w:rsidR="00020122" w:rsidRPr="00675B2D">
        <w:rPr>
          <w:rFonts w:ascii="Arial" w:hAnsi="Arial"/>
          <w:sz w:val="24"/>
        </w:rPr>
        <w:t xml:space="preserve">Commission </w:t>
      </w:r>
      <w:r w:rsidRPr="00675B2D">
        <w:rPr>
          <w:rFonts w:ascii="Arial" w:hAnsi="Arial"/>
          <w:sz w:val="24"/>
        </w:rPr>
        <w:t>continues to</w:t>
      </w:r>
      <w:r w:rsidR="00612FAC" w:rsidRPr="00675B2D">
        <w:rPr>
          <w:rFonts w:ascii="Arial" w:hAnsi="Arial"/>
          <w:sz w:val="24"/>
        </w:rPr>
        <w:t xml:space="preserve"> </w:t>
      </w:r>
      <w:r w:rsidRPr="00675B2D">
        <w:rPr>
          <w:rFonts w:ascii="Arial" w:hAnsi="Arial"/>
          <w:sz w:val="24"/>
        </w:rPr>
        <w:t>provide benefits counseling and guidance</w:t>
      </w:r>
      <w:r w:rsidR="0092294B" w:rsidRPr="00675B2D">
        <w:rPr>
          <w:rFonts w:ascii="Arial" w:hAnsi="Arial"/>
          <w:sz w:val="24"/>
        </w:rPr>
        <w:t xml:space="preserve"> </w:t>
      </w:r>
      <w:r w:rsidRPr="00675B2D">
        <w:rPr>
          <w:rFonts w:ascii="Arial" w:hAnsi="Arial"/>
          <w:sz w:val="24"/>
        </w:rPr>
        <w:t>through the New Mexico</w:t>
      </w:r>
      <w:r w:rsidR="00612FAC" w:rsidRPr="00675B2D">
        <w:rPr>
          <w:rFonts w:ascii="Arial" w:hAnsi="Arial"/>
          <w:sz w:val="24"/>
        </w:rPr>
        <w:t xml:space="preserve"> </w:t>
      </w:r>
      <w:r w:rsidRPr="00675B2D">
        <w:rPr>
          <w:rFonts w:ascii="Arial" w:hAnsi="Arial"/>
          <w:sz w:val="24"/>
        </w:rPr>
        <w:t>Legal Aid Society. The</w:t>
      </w:r>
      <w:r w:rsidR="00612FAC" w:rsidRPr="00675B2D">
        <w:rPr>
          <w:rFonts w:ascii="Arial" w:hAnsi="Arial"/>
          <w:sz w:val="24"/>
        </w:rPr>
        <w:t xml:space="preserve"> </w:t>
      </w:r>
      <w:r w:rsidRPr="00675B2D">
        <w:rPr>
          <w:rFonts w:ascii="Arial" w:hAnsi="Arial"/>
          <w:sz w:val="24"/>
        </w:rPr>
        <w:t xml:space="preserve">agency has also provided </w:t>
      </w:r>
      <w:r w:rsidR="00020122" w:rsidRPr="00675B2D">
        <w:rPr>
          <w:rFonts w:ascii="Arial" w:hAnsi="Arial"/>
          <w:sz w:val="24"/>
        </w:rPr>
        <w:t xml:space="preserve">training </w:t>
      </w:r>
      <w:r w:rsidRPr="00675B2D">
        <w:rPr>
          <w:rFonts w:ascii="Arial" w:hAnsi="Arial"/>
          <w:sz w:val="24"/>
        </w:rPr>
        <w:t>on benefits</w:t>
      </w:r>
      <w:r w:rsidR="00612FAC" w:rsidRPr="00675B2D">
        <w:rPr>
          <w:rFonts w:ascii="Arial" w:hAnsi="Arial"/>
          <w:sz w:val="24"/>
        </w:rPr>
        <w:t xml:space="preserve"> </w:t>
      </w:r>
      <w:r w:rsidR="007721F2" w:rsidRPr="00675B2D">
        <w:rPr>
          <w:rFonts w:ascii="Arial" w:hAnsi="Arial"/>
          <w:sz w:val="24"/>
        </w:rPr>
        <w:t>to vocat</w:t>
      </w:r>
      <w:r w:rsidR="008228B0" w:rsidRPr="00675B2D">
        <w:rPr>
          <w:rFonts w:ascii="Arial" w:hAnsi="Arial"/>
          <w:sz w:val="24"/>
        </w:rPr>
        <w:t>ional rehabilitation counselors</w:t>
      </w:r>
      <w:r w:rsidR="007721F2" w:rsidRPr="00675B2D">
        <w:rPr>
          <w:rFonts w:ascii="Arial" w:hAnsi="Arial"/>
          <w:sz w:val="24"/>
        </w:rPr>
        <w:t xml:space="preserve"> </w:t>
      </w:r>
      <w:r w:rsidR="008228B0" w:rsidRPr="00675B2D">
        <w:rPr>
          <w:rFonts w:ascii="Arial" w:hAnsi="Arial"/>
          <w:sz w:val="24"/>
        </w:rPr>
        <w:t xml:space="preserve">and </w:t>
      </w:r>
      <w:r w:rsidR="007721F2" w:rsidRPr="00675B2D">
        <w:rPr>
          <w:rFonts w:ascii="Arial" w:hAnsi="Arial"/>
          <w:sz w:val="24"/>
        </w:rPr>
        <w:t>consumers.</w:t>
      </w:r>
    </w:p>
    <w:p w:rsidR="00560B3D" w:rsidRPr="00675B2D" w:rsidRDefault="00560B3D" w:rsidP="00495532">
      <w:pPr>
        <w:spacing w:line="240" w:lineRule="auto"/>
        <w:contextualSpacing/>
        <w:jc w:val="both"/>
        <w:rPr>
          <w:rFonts w:ascii="Arial" w:hAnsi="Arial"/>
          <w:sz w:val="24"/>
        </w:rPr>
      </w:pPr>
    </w:p>
    <w:p w:rsidR="00560B3D" w:rsidRPr="008D11FE" w:rsidRDefault="007721F2" w:rsidP="00495532">
      <w:pPr>
        <w:spacing w:line="240" w:lineRule="auto"/>
        <w:contextualSpacing/>
        <w:jc w:val="both"/>
        <w:rPr>
          <w:rFonts w:ascii="Arial" w:hAnsi="Arial"/>
          <w:b/>
          <w:sz w:val="24"/>
        </w:rPr>
      </w:pPr>
      <w:r w:rsidRPr="008D11FE">
        <w:rPr>
          <w:rFonts w:ascii="Arial" w:hAnsi="Arial"/>
          <w:b/>
          <w:sz w:val="24"/>
        </w:rPr>
        <w:t>Accomplishments</w:t>
      </w:r>
      <w:r w:rsidR="00B218E5" w:rsidRPr="008D11FE">
        <w:rPr>
          <w:rFonts w:ascii="Arial" w:hAnsi="Arial"/>
          <w:b/>
          <w:sz w:val="24"/>
        </w:rPr>
        <w:t xml:space="preserve"> </w:t>
      </w:r>
      <w:r w:rsidR="008228B0" w:rsidRPr="008D11FE">
        <w:rPr>
          <w:rFonts w:ascii="Arial" w:hAnsi="Arial"/>
          <w:b/>
          <w:sz w:val="24"/>
        </w:rPr>
        <w:t xml:space="preserve">Federal </w:t>
      </w:r>
      <w:r w:rsidR="00560B3D" w:rsidRPr="008D11FE">
        <w:rPr>
          <w:rFonts w:ascii="Arial" w:hAnsi="Arial"/>
          <w:b/>
          <w:sz w:val="24"/>
        </w:rPr>
        <w:t>fiscal year</w:t>
      </w:r>
      <w:r w:rsidR="00B218E5" w:rsidRPr="008D11FE">
        <w:rPr>
          <w:rFonts w:ascii="Arial" w:hAnsi="Arial"/>
          <w:b/>
          <w:sz w:val="24"/>
        </w:rPr>
        <w:t xml:space="preserve"> </w:t>
      </w:r>
      <w:r w:rsidR="00560B3D" w:rsidRPr="008D11FE">
        <w:rPr>
          <w:rFonts w:ascii="Arial" w:hAnsi="Arial"/>
          <w:b/>
          <w:sz w:val="24"/>
        </w:rPr>
        <w:t>201</w:t>
      </w:r>
      <w:r w:rsidR="008228B0" w:rsidRPr="008D11FE">
        <w:rPr>
          <w:rFonts w:ascii="Arial" w:hAnsi="Arial"/>
          <w:b/>
          <w:sz w:val="24"/>
        </w:rPr>
        <w:t>7</w:t>
      </w:r>
    </w:p>
    <w:p w:rsidR="0080256A" w:rsidRPr="008D11FE" w:rsidRDefault="0080256A" w:rsidP="00495532">
      <w:pPr>
        <w:spacing w:line="240" w:lineRule="auto"/>
        <w:contextualSpacing/>
        <w:jc w:val="both"/>
        <w:rPr>
          <w:rFonts w:ascii="Arial" w:hAnsi="Arial"/>
          <w:b/>
          <w:sz w:val="24"/>
        </w:rPr>
      </w:pPr>
    </w:p>
    <w:p w:rsidR="007721F2" w:rsidRDefault="007721F2" w:rsidP="00495532">
      <w:pPr>
        <w:spacing w:line="240" w:lineRule="auto"/>
        <w:contextualSpacing/>
        <w:jc w:val="both"/>
        <w:rPr>
          <w:rFonts w:ascii="Arial" w:hAnsi="Arial"/>
          <w:b/>
          <w:sz w:val="24"/>
        </w:rPr>
      </w:pPr>
      <w:r w:rsidRPr="00E007DA">
        <w:rPr>
          <w:rFonts w:ascii="Arial" w:hAnsi="Arial"/>
          <w:b/>
          <w:sz w:val="24"/>
        </w:rPr>
        <w:t>Services Delivered</w:t>
      </w:r>
    </w:p>
    <w:p w:rsidR="00E007DA" w:rsidRPr="00E007DA" w:rsidRDefault="00E007DA" w:rsidP="00495532">
      <w:pPr>
        <w:spacing w:line="240" w:lineRule="auto"/>
        <w:contextualSpacing/>
        <w:jc w:val="both"/>
        <w:rPr>
          <w:rFonts w:ascii="Arial" w:hAnsi="Arial"/>
          <w:b/>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Vocational Rehabilitation Program</w:t>
      </w:r>
      <w:r w:rsidR="008E6EBA">
        <w:rPr>
          <w:rFonts w:ascii="Arial" w:hAnsi="Arial"/>
          <w:sz w:val="24"/>
        </w:rPr>
        <w:t xml:space="preserve"> - </w:t>
      </w:r>
      <w:r w:rsidR="00511396">
        <w:rPr>
          <w:rFonts w:ascii="Arial" w:hAnsi="Arial"/>
          <w:sz w:val="24"/>
        </w:rPr>
        <w:t>342</w:t>
      </w:r>
    </w:p>
    <w:p w:rsidR="007721F2" w:rsidRPr="00675B2D" w:rsidRDefault="007721F2" w:rsidP="00495532">
      <w:pPr>
        <w:spacing w:line="240" w:lineRule="auto"/>
        <w:contextualSpacing/>
        <w:jc w:val="both"/>
        <w:rPr>
          <w:rFonts w:ascii="Arial" w:hAnsi="Arial"/>
          <w:sz w:val="24"/>
        </w:rPr>
      </w:pPr>
      <w:r w:rsidRPr="00675B2D">
        <w:rPr>
          <w:rFonts w:ascii="Arial" w:hAnsi="Arial"/>
          <w:sz w:val="24"/>
        </w:rPr>
        <w:t>Students in Transition to Employment Program</w:t>
      </w:r>
      <w:r w:rsidRPr="00675B2D">
        <w:rPr>
          <w:rFonts w:ascii="Arial" w:hAnsi="Arial"/>
          <w:sz w:val="24"/>
        </w:rPr>
        <w:tab/>
      </w:r>
      <w:r w:rsidR="008E6EBA">
        <w:rPr>
          <w:rFonts w:ascii="Arial" w:hAnsi="Arial"/>
          <w:sz w:val="24"/>
        </w:rPr>
        <w:t xml:space="preserve">- </w:t>
      </w:r>
      <w:r w:rsidR="001165CF" w:rsidRPr="00675B2D">
        <w:rPr>
          <w:rFonts w:ascii="Arial" w:hAnsi="Arial"/>
          <w:sz w:val="24"/>
        </w:rPr>
        <w:t>24</w:t>
      </w:r>
    </w:p>
    <w:p w:rsidR="007721F2" w:rsidRPr="00675B2D" w:rsidRDefault="007721F2" w:rsidP="00495532">
      <w:pPr>
        <w:spacing w:line="240" w:lineRule="auto"/>
        <w:contextualSpacing/>
        <w:jc w:val="both"/>
        <w:rPr>
          <w:rFonts w:ascii="Arial" w:hAnsi="Arial"/>
          <w:sz w:val="24"/>
        </w:rPr>
      </w:pPr>
      <w:r w:rsidRPr="00675B2D">
        <w:rPr>
          <w:rFonts w:ascii="Arial" w:hAnsi="Arial"/>
          <w:sz w:val="24"/>
        </w:rPr>
        <w:t>Orientation Center</w:t>
      </w:r>
      <w:r w:rsidR="008E6EBA">
        <w:rPr>
          <w:rFonts w:ascii="Arial" w:hAnsi="Arial"/>
          <w:sz w:val="24"/>
        </w:rPr>
        <w:t xml:space="preserve"> - </w:t>
      </w:r>
      <w:r w:rsidR="00910F70" w:rsidRPr="00675B2D">
        <w:rPr>
          <w:rFonts w:ascii="Arial" w:hAnsi="Arial"/>
          <w:sz w:val="24"/>
        </w:rPr>
        <w:t>21</w:t>
      </w:r>
    </w:p>
    <w:p w:rsidR="007721F2" w:rsidRPr="00675B2D" w:rsidRDefault="007721F2" w:rsidP="00495532">
      <w:pPr>
        <w:spacing w:line="240" w:lineRule="auto"/>
        <w:contextualSpacing/>
        <w:jc w:val="both"/>
        <w:rPr>
          <w:rFonts w:ascii="Arial" w:hAnsi="Arial"/>
          <w:sz w:val="24"/>
        </w:rPr>
      </w:pPr>
      <w:r w:rsidRPr="00675B2D">
        <w:rPr>
          <w:rFonts w:ascii="Arial" w:hAnsi="Arial"/>
          <w:sz w:val="24"/>
        </w:rPr>
        <w:t>Business Enterprise Program</w:t>
      </w:r>
      <w:r w:rsidR="008E6EBA">
        <w:rPr>
          <w:rFonts w:ascii="Arial" w:hAnsi="Arial"/>
          <w:sz w:val="24"/>
        </w:rPr>
        <w:t xml:space="preserve"> - </w:t>
      </w:r>
      <w:r w:rsidR="00865DE7" w:rsidRPr="00675B2D">
        <w:rPr>
          <w:rFonts w:ascii="Arial" w:hAnsi="Arial"/>
          <w:sz w:val="24"/>
        </w:rPr>
        <w:t>20</w:t>
      </w:r>
    </w:p>
    <w:p w:rsidR="007721F2" w:rsidRPr="00675B2D" w:rsidRDefault="007721F2" w:rsidP="00495532">
      <w:pPr>
        <w:spacing w:line="240" w:lineRule="auto"/>
        <w:contextualSpacing/>
        <w:jc w:val="both"/>
        <w:rPr>
          <w:rFonts w:ascii="Arial" w:hAnsi="Arial"/>
          <w:sz w:val="24"/>
        </w:rPr>
      </w:pPr>
      <w:r w:rsidRPr="00675B2D">
        <w:rPr>
          <w:rFonts w:ascii="Arial" w:hAnsi="Arial"/>
          <w:sz w:val="24"/>
        </w:rPr>
        <w:t>Persons who took the NCUEB exam</w:t>
      </w:r>
      <w:r w:rsidR="008E6EBA">
        <w:rPr>
          <w:rFonts w:ascii="Arial" w:hAnsi="Arial"/>
          <w:sz w:val="24"/>
        </w:rPr>
        <w:t xml:space="preserve"> - </w:t>
      </w:r>
      <w:r w:rsidR="00224566" w:rsidRPr="00675B2D">
        <w:rPr>
          <w:rFonts w:ascii="Arial" w:hAnsi="Arial"/>
          <w:sz w:val="24"/>
        </w:rPr>
        <w:t>19</w:t>
      </w:r>
    </w:p>
    <w:p w:rsidR="007721F2" w:rsidRPr="00675B2D" w:rsidRDefault="007721F2" w:rsidP="00495532">
      <w:pPr>
        <w:spacing w:line="240" w:lineRule="auto"/>
        <w:contextualSpacing/>
        <w:jc w:val="both"/>
        <w:rPr>
          <w:rFonts w:ascii="Arial" w:hAnsi="Arial"/>
          <w:sz w:val="24"/>
        </w:rPr>
      </w:pPr>
      <w:r w:rsidRPr="00675B2D">
        <w:rPr>
          <w:rFonts w:ascii="Arial" w:hAnsi="Arial"/>
          <w:sz w:val="24"/>
        </w:rPr>
        <w:t>Independent Living / Older Blind Program</w:t>
      </w:r>
      <w:r w:rsidR="008E6EBA">
        <w:rPr>
          <w:rFonts w:ascii="Arial" w:hAnsi="Arial"/>
          <w:sz w:val="24"/>
        </w:rPr>
        <w:t xml:space="preserve"> - </w:t>
      </w:r>
      <w:r w:rsidR="005B6100" w:rsidRPr="00675B2D">
        <w:rPr>
          <w:rFonts w:ascii="Arial" w:hAnsi="Arial"/>
          <w:sz w:val="24"/>
        </w:rPr>
        <w:t>480</w:t>
      </w:r>
    </w:p>
    <w:p w:rsidR="007721F2" w:rsidRPr="00675B2D" w:rsidRDefault="007721F2" w:rsidP="00495532">
      <w:pPr>
        <w:spacing w:line="240" w:lineRule="auto"/>
        <w:contextualSpacing/>
        <w:jc w:val="both"/>
        <w:rPr>
          <w:rFonts w:ascii="Arial" w:hAnsi="Arial"/>
          <w:sz w:val="24"/>
        </w:rPr>
      </w:pPr>
      <w:r w:rsidRPr="00675B2D">
        <w:rPr>
          <w:rFonts w:ascii="Arial" w:hAnsi="Arial"/>
          <w:sz w:val="24"/>
        </w:rPr>
        <w:t>Emergency Eye Care Program</w:t>
      </w:r>
      <w:r w:rsidR="008E6EBA">
        <w:rPr>
          <w:rFonts w:ascii="Arial" w:hAnsi="Arial"/>
          <w:sz w:val="24"/>
        </w:rPr>
        <w:t xml:space="preserve"> - </w:t>
      </w:r>
      <w:r w:rsidRPr="00675B2D">
        <w:rPr>
          <w:rFonts w:ascii="Arial" w:hAnsi="Arial"/>
          <w:sz w:val="24"/>
        </w:rPr>
        <w:t>1</w:t>
      </w:r>
      <w:r w:rsidR="001165CF" w:rsidRPr="00675B2D">
        <w:rPr>
          <w:rFonts w:ascii="Arial" w:hAnsi="Arial"/>
          <w:sz w:val="24"/>
        </w:rPr>
        <w:t>5</w:t>
      </w:r>
    </w:p>
    <w:p w:rsidR="00B218E5" w:rsidRPr="00675B2D" w:rsidRDefault="007721F2" w:rsidP="00495532">
      <w:pPr>
        <w:spacing w:line="240" w:lineRule="auto"/>
        <w:contextualSpacing/>
        <w:jc w:val="both"/>
        <w:rPr>
          <w:rFonts w:ascii="Arial" w:hAnsi="Arial"/>
          <w:sz w:val="24"/>
        </w:rPr>
      </w:pPr>
      <w:r w:rsidRPr="00675B2D">
        <w:rPr>
          <w:rFonts w:ascii="Arial" w:hAnsi="Arial"/>
          <w:sz w:val="24"/>
        </w:rPr>
        <w:t xml:space="preserve"> </w:t>
      </w:r>
    </w:p>
    <w:p w:rsidR="008D11FE" w:rsidRDefault="008D11FE" w:rsidP="00495532">
      <w:pPr>
        <w:spacing w:line="240" w:lineRule="auto"/>
        <w:rPr>
          <w:rFonts w:ascii="Arial" w:hAnsi="Arial"/>
          <w:sz w:val="24"/>
        </w:rPr>
      </w:pPr>
      <w:r>
        <w:rPr>
          <w:rFonts w:ascii="Arial" w:hAnsi="Arial"/>
          <w:sz w:val="24"/>
        </w:rPr>
        <w:br w:type="page"/>
      </w:r>
    </w:p>
    <w:p w:rsidR="007721F2" w:rsidRPr="008D11FE" w:rsidRDefault="007721F2" w:rsidP="00495532">
      <w:pPr>
        <w:spacing w:line="240" w:lineRule="auto"/>
        <w:contextualSpacing/>
        <w:jc w:val="center"/>
        <w:rPr>
          <w:rFonts w:ascii="Arial" w:hAnsi="Arial"/>
          <w:b/>
          <w:sz w:val="24"/>
        </w:rPr>
      </w:pPr>
      <w:r w:rsidRPr="008D11FE">
        <w:rPr>
          <w:rFonts w:ascii="Arial" w:hAnsi="Arial"/>
          <w:b/>
          <w:sz w:val="24"/>
        </w:rPr>
        <w:t>New Mexico</w:t>
      </w:r>
      <w:r w:rsidR="0080256A" w:rsidRPr="008D11FE">
        <w:rPr>
          <w:rFonts w:ascii="Arial" w:hAnsi="Arial"/>
          <w:b/>
          <w:sz w:val="24"/>
        </w:rPr>
        <w:t xml:space="preserve"> </w:t>
      </w:r>
      <w:r w:rsidRPr="008D11FE">
        <w:rPr>
          <w:rFonts w:ascii="Arial" w:hAnsi="Arial"/>
          <w:b/>
          <w:sz w:val="24"/>
        </w:rPr>
        <w:t>Commission for the Blind</w:t>
      </w:r>
      <w:r w:rsidR="0080256A" w:rsidRPr="008D11FE">
        <w:rPr>
          <w:rFonts w:ascii="Arial" w:hAnsi="Arial"/>
          <w:b/>
          <w:sz w:val="24"/>
        </w:rPr>
        <w:t xml:space="preserve"> </w:t>
      </w:r>
      <w:r w:rsidRPr="008D11FE">
        <w:rPr>
          <w:rFonts w:ascii="Arial" w:hAnsi="Arial"/>
          <w:b/>
          <w:sz w:val="24"/>
        </w:rPr>
        <w:t>Programs and Services</w:t>
      </w:r>
    </w:p>
    <w:p w:rsidR="0080256A" w:rsidRPr="00675B2D" w:rsidRDefault="0080256A" w:rsidP="00495532">
      <w:pPr>
        <w:spacing w:line="240" w:lineRule="auto"/>
        <w:contextualSpacing/>
        <w:jc w:val="both"/>
        <w:rPr>
          <w:rFonts w:ascii="Arial" w:hAnsi="Arial"/>
          <w:sz w:val="24"/>
        </w:rPr>
      </w:pPr>
    </w:p>
    <w:p w:rsidR="007721F2" w:rsidRPr="008D11FE" w:rsidRDefault="007721F2" w:rsidP="00495532">
      <w:pPr>
        <w:spacing w:line="240" w:lineRule="auto"/>
        <w:contextualSpacing/>
        <w:jc w:val="both"/>
        <w:rPr>
          <w:rFonts w:ascii="Arial" w:hAnsi="Arial"/>
          <w:b/>
          <w:sz w:val="24"/>
        </w:rPr>
      </w:pPr>
      <w:r w:rsidRPr="008D11FE">
        <w:rPr>
          <w:rFonts w:ascii="Arial" w:hAnsi="Arial"/>
          <w:b/>
          <w:sz w:val="24"/>
        </w:rPr>
        <w:t>Vocational Rehabilitation Program</w:t>
      </w:r>
    </w:p>
    <w:p w:rsidR="007721F2" w:rsidRPr="00675B2D" w:rsidRDefault="007721F2" w:rsidP="00495532">
      <w:pPr>
        <w:spacing w:line="240" w:lineRule="auto"/>
        <w:contextualSpacing/>
        <w:jc w:val="both"/>
        <w:rPr>
          <w:rFonts w:ascii="Arial" w:hAnsi="Arial"/>
          <w:sz w:val="24"/>
        </w:rPr>
      </w:pPr>
    </w:p>
    <w:p w:rsidR="00CD60F2" w:rsidRPr="00675B2D" w:rsidRDefault="00612FAC" w:rsidP="00495532">
      <w:pPr>
        <w:spacing w:line="240" w:lineRule="auto"/>
        <w:contextualSpacing/>
        <w:jc w:val="both"/>
        <w:rPr>
          <w:rFonts w:ascii="Arial" w:hAnsi="Arial"/>
          <w:sz w:val="24"/>
        </w:rPr>
      </w:pPr>
      <w:r w:rsidRPr="00675B2D">
        <w:rPr>
          <w:rFonts w:ascii="Arial" w:hAnsi="Arial"/>
          <w:sz w:val="24"/>
        </w:rPr>
        <w:t>T</w:t>
      </w:r>
      <w:r w:rsidR="007721F2" w:rsidRPr="00675B2D">
        <w:rPr>
          <w:rFonts w:ascii="Arial" w:hAnsi="Arial"/>
          <w:sz w:val="24"/>
        </w:rPr>
        <w:t>he Vocational Rehabilitation (VR) Program serves persons who are legally blind and individuals with qualifying visual impairments. The program helps persons to become employed in ways that are appropriate to each individual’s strengths, resources, priorities, concerns, abilities, capabilities, interests, and informed choice. Despite the lingering impact of the Great Recession, the Commission placed 1</w:t>
      </w:r>
      <w:r w:rsidR="00B40594" w:rsidRPr="00675B2D">
        <w:rPr>
          <w:rFonts w:ascii="Arial" w:hAnsi="Arial"/>
          <w:sz w:val="24"/>
        </w:rPr>
        <w:t>8</w:t>
      </w:r>
      <w:r w:rsidR="007721F2" w:rsidRPr="00675B2D">
        <w:rPr>
          <w:rFonts w:ascii="Arial" w:hAnsi="Arial"/>
          <w:sz w:val="24"/>
        </w:rPr>
        <w:t xml:space="preserve"> consumers in employment during the federal fiscal year that ended on September 30, 201</w:t>
      </w:r>
      <w:r w:rsidR="008B27F8" w:rsidRPr="00675B2D">
        <w:rPr>
          <w:rFonts w:ascii="Arial" w:hAnsi="Arial"/>
          <w:sz w:val="24"/>
        </w:rPr>
        <w:t>7</w:t>
      </w:r>
      <w:r w:rsidR="0050607C" w:rsidRPr="00675B2D">
        <w:rPr>
          <w:rFonts w:ascii="Arial" w:hAnsi="Arial"/>
          <w:sz w:val="24"/>
        </w:rPr>
        <w:t>, and 25 in employment during the state fiscal year that ended on June 30, 2017</w:t>
      </w:r>
      <w:r w:rsidR="007721F2" w:rsidRPr="00675B2D">
        <w:rPr>
          <w:rFonts w:ascii="Arial" w:hAnsi="Arial"/>
          <w:sz w:val="24"/>
        </w:rPr>
        <w:t>. The Commission also served 342</w:t>
      </w:r>
      <w:r w:rsidR="00BE0B86" w:rsidRPr="00675B2D">
        <w:rPr>
          <w:rFonts w:ascii="Arial" w:hAnsi="Arial"/>
          <w:sz w:val="24"/>
        </w:rPr>
        <w:t xml:space="preserve"> </w:t>
      </w:r>
      <w:r w:rsidR="007721F2" w:rsidRPr="00675B2D">
        <w:rPr>
          <w:rFonts w:ascii="Arial" w:hAnsi="Arial"/>
          <w:sz w:val="24"/>
        </w:rPr>
        <w:t>VR consumers. Because the VR program serves consumers starting at age 14, it is common for consumers to receive services for many years, especially when the employment goals require college or graduate education. The 1</w:t>
      </w:r>
      <w:r w:rsidR="00CD60F2" w:rsidRPr="00675B2D">
        <w:rPr>
          <w:rFonts w:ascii="Arial" w:hAnsi="Arial"/>
          <w:sz w:val="24"/>
        </w:rPr>
        <w:t>8</w:t>
      </w:r>
      <w:r w:rsidR="007721F2" w:rsidRPr="00675B2D">
        <w:rPr>
          <w:rFonts w:ascii="Arial" w:hAnsi="Arial"/>
          <w:sz w:val="24"/>
        </w:rPr>
        <w:t xml:space="preserve"> consumers that the Commission placed in employment </w:t>
      </w:r>
      <w:r w:rsidR="00A65B15" w:rsidRPr="00675B2D">
        <w:rPr>
          <w:rFonts w:ascii="Arial" w:hAnsi="Arial"/>
          <w:sz w:val="24"/>
        </w:rPr>
        <w:t xml:space="preserve">in the federal fiscal year </w:t>
      </w:r>
      <w:r w:rsidR="007721F2" w:rsidRPr="00675B2D">
        <w:rPr>
          <w:rFonts w:ascii="Arial" w:hAnsi="Arial"/>
          <w:sz w:val="24"/>
        </w:rPr>
        <w:t>earned an average starting hourly wage of $</w:t>
      </w:r>
      <w:r w:rsidR="00CD60F2" w:rsidRPr="00675B2D">
        <w:rPr>
          <w:rFonts w:ascii="Arial" w:hAnsi="Arial"/>
          <w:sz w:val="24"/>
        </w:rPr>
        <w:t>19</w:t>
      </w:r>
      <w:r w:rsidR="007721F2" w:rsidRPr="00675B2D">
        <w:rPr>
          <w:rFonts w:ascii="Arial" w:hAnsi="Arial"/>
          <w:sz w:val="24"/>
        </w:rPr>
        <w:t>.7</w:t>
      </w:r>
      <w:r w:rsidR="00CD60F2" w:rsidRPr="00675B2D">
        <w:rPr>
          <w:rFonts w:ascii="Arial" w:hAnsi="Arial"/>
          <w:sz w:val="24"/>
        </w:rPr>
        <w:t>9</w:t>
      </w:r>
      <w:r w:rsidR="00EE0A22" w:rsidRPr="00675B2D">
        <w:rPr>
          <w:rFonts w:ascii="Arial" w:hAnsi="Arial"/>
          <w:sz w:val="24"/>
        </w:rPr>
        <w:t>, and the 25 consumers placed during the state fiscal year earned</w:t>
      </w:r>
      <w:r w:rsidR="007F3104">
        <w:rPr>
          <w:rFonts w:ascii="Arial" w:hAnsi="Arial"/>
          <w:sz w:val="24"/>
        </w:rPr>
        <w:t xml:space="preserve"> an average starting salary of </w:t>
      </w:r>
      <w:r w:rsidR="00DB38F1" w:rsidRPr="00675B2D">
        <w:rPr>
          <w:rFonts w:ascii="Arial" w:hAnsi="Arial"/>
          <w:sz w:val="24"/>
        </w:rPr>
        <w:t>$22.94</w:t>
      </w:r>
      <w:r w:rsidR="007721F2" w:rsidRPr="00675B2D">
        <w:rPr>
          <w:rFonts w:ascii="Arial" w:hAnsi="Arial"/>
          <w:sz w:val="24"/>
        </w:rPr>
        <w:t xml:space="preserve">. </w:t>
      </w:r>
    </w:p>
    <w:p w:rsidR="007721F2" w:rsidRPr="00675B2D" w:rsidRDefault="007721F2" w:rsidP="00495532">
      <w:pPr>
        <w:spacing w:line="240" w:lineRule="auto"/>
        <w:contextualSpacing/>
        <w:jc w:val="both"/>
        <w:rPr>
          <w:rFonts w:ascii="Arial" w:hAnsi="Arial"/>
          <w:sz w:val="24"/>
        </w:rPr>
      </w:pPr>
    </w:p>
    <w:p w:rsidR="00560B3D" w:rsidRPr="00675B2D" w:rsidRDefault="007721F2" w:rsidP="00495532">
      <w:pPr>
        <w:spacing w:line="240" w:lineRule="auto"/>
        <w:contextualSpacing/>
        <w:jc w:val="both"/>
        <w:rPr>
          <w:rFonts w:ascii="Arial" w:hAnsi="Arial"/>
          <w:sz w:val="24"/>
        </w:rPr>
      </w:pPr>
      <w:r w:rsidRPr="00675B2D">
        <w:rPr>
          <w:rFonts w:ascii="Arial" w:hAnsi="Arial"/>
          <w:sz w:val="24"/>
        </w:rPr>
        <w:t>Despite budget pressures caused by reduced state funds and the</w:t>
      </w:r>
      <w:r w:rsidR="008F0040" w:rsidRPr="00675B2D">
        <w:rPr>
          <w:rFonts w:ascii="Arial" w:hAnsi="Arial"/>
          <w:sz w:val="24"/>
        </w:rPr>
        <w:t xml:space="preserve"> federal requirement to spend 15 percent of the vocational rehabilitation grant on Pre-Employment Transition Services (Pre-ETS)</w:t>
      </w:r>
      <w:r w:rsidRPr="00675B2D">
        <w:rPr>
          <w:rFonts w:ascii="Arial" w:hAnsi="Arial"/>
          <w:sz w:val="24"/>
        </w:rPr>
        <w:t>, the Commission for the Blind is serving all eligible voca</w:t>
      </w:r>
      <w:r w:rsidR="00C14EC2" w:rsidRPr="00675B2D">
        <w:rPr>
          <w:rFonts w:ascii="Arial" w:hAnsi="Arial"/>
          <w:sz w:val="24"/>
        </w:rPr>
        <w:t>tional rehabilitation consumers.</w:t>
      </w:r>
      <w:r w:rsidRPr="00675B2D">
        <w:rPr>
          <w:rFonts w:ascii="Arial" w:hAnsi="Arial"/>
          <w:sz w:val="24"/>
        </w:rPr>
        <w:t xml:space="preserve"> </w:t>
      </w:r>
      <w:r w:rsidR="00C14EC2" w:rsidRPr="00675B2D">
        <w:rPr>
          <w:rFonts w:ascii="Arial" w:hAnsi="Arial"/>
          <w:sz w:val="24"/>
        </w:rPr>
        <w:t>Unlike a majority of vocational rehabilita</w:t>
      </w:r>
      <w:r w:rsidR="004D5C25" w:rsidRPr="00675B2D">
        <w:rPr>
          <w:rFonts w:ascii="Arial" w:hAnsi="Arial"/>
          <w:sz w:val="24"/>
        </w:rPr>
        <w:t>t</w:t>
      </w:r>
      <w:r w:rsidR="00C14EC2" w:rsidRPr="00675B2D">
        <w:rPr>
          <w:rFonts w:ascii="Arial" w:hAnsi="Arial"/>
          <w:sz w:val="24"/>
        </w:rPr>
        <w:t xml:space="preserve">ion agencies, the Commission </w:t>
      </w:r>
      <w:r w:rsidRPr="00675B2D">
        <w:rPr>
          <w:rFonts w:ascii="Arial" w:hAnsi="Arial"/>
          <w:sz w:val="24"/>
        </w:rPr>
        <w:t xml:space="preserve">does not anticipate having to </w:t>
      </w:r>
      <w:r w:rsidR="00944F16" w:rsidRPr="00675B2D">
        <w:rPr>
          <w:rFonts w:ascii="Arial" w:hAnsi="Arial"/>
          <w:sz w:val="24"/>
        </w:rPr>
        <w:t xml:space="preserve">implement </w:t>
      </w:r>
      <w:r w:rsidRPr="00675B2D">
        <w:rPr>
          <w:rFonts w:ascii="Arial" w:hAnsi="Arial"/>
          <w:sz w:val="24"/>
        </w:rPr>
        <w:t>a waiting list for services.</w:t>
      </w:r>
    </w:p>
    <w:p w:rsidR="00CD60F2" w:rsidRPr="00675B2D" w:rsidRDefault="00CD60F2"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 xml:space="preserve">“Feel free to come to us and we can develop a plan of services: We can provide the technology, we can provide training, we can pay for tuition – whatever is necessary </w:t>
      </w:r>
      <w:r w:rsidR="008D11FE">
        <w:rPr>
          <w:rFonts w:ascii="Arial" w:hAnsi="Arial"/>
          <w:sz w:val="24"/>
        </w:rPr>
        <w:t xml:space="preserve">for you to achieve that career </w:t>
      </w:r>
      <w:r w:rsidRPr="00675B2D">
        <w:rPr>
          <w:rFonts w:ascii="Arial" w:hAnsi="Arial"/>
          <w:sz w:val="24"/>
        </w:rPr>
        <w:t xml:space="preserve">we can work with you.” </w:t>
      </w:r>
    </w:p>
    <w:p w:rsidR="008D11FE" w:rsidRDefault="008D11FE"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Jim Salas, Deputy Director</w:t>
      </w:r>
    </w:p>
    <w:p w:rsidR="007721F2" w:rsidRPr="00675B2D" w:rsidRDefault="007721F2" w:rsidP="00495532">
      <w:pPr>
        <w:spacing w:line="240" w:lineRule="auto"/>
        <w:contextualSpacing/>
        <w:jc w:val="both"/>
        <w:rPr>
          <w:rFonts w:ascii="Arial" w:hAnsi="Arial"/>
          <w:sz w:val="24"/>
        </w:rPr>
      </w:pPr>
      <w:r w:rsidRPr="00675B2D">
        <w:rPr>
          <w:rFonts w:ascii="Arial" w:hAnsi="Arial"/>
          <w:sz w:val="24"/>
        </w:rPr>
        <w:t>Vocational Rehabilitation Program</w:t>
      </w:r>
    </w:p>
    <w:p w:rsidR="007721F2" w:rsidRPr="00675B2D" w:rsidRDefault="007721F2" w:rsidP="00495532">
      <w:pPr>
        <w:spacing w:line="240" w:lineRule="auto"/>
        <w:contextualSpacing/>
        <w:jc w:val="both"/>
        <w:rPr>
          <w:rFonts w:ascii="Arial" w:hAnsi="Arial"/>
          <w:sz w:val="24"/>
        </w:rPr>
      </w:pPr>
    </w:p>
    <w:p w:rsidR="007721F2" w:rsidRPr="008D11FE" w:rsidRDefault="007721F2" w:rsidP="00495532">
      <w:pPr>
        <w:spacing w:line="240" w:lineRule="auto"/>
        <w:contextualSpacing/>
        <w:jc w:val="both"/>
        <w:rPr>
          <w:rFonts w:ascii="Arial" w:hAnsi="Arial"/>
          <w:b/>
          <w:sz w:val="24"/>
        </w:rPr>
      </w:pPr>
      <w:r w:rsidRPr="008D11FE">
        <w:rPr>
          <w:rFonts w:ascii="Arial" w:hAnsi="Arial"/>
          <w:b/>
          <w:sz w:val="24"/>
        </w:rPr>
        <w:t>Technology for Children</w:t>
      </w:r>
    </w:p>
    <w:p w:rsidR="005A7F5F" w:rsidRPr="00675B2D" w:rsidRDefault="005A7F5F" w:rsidP="00495532">
      <w:pPr>
        <w:spacing w:line="240" w:lineRule="auto"/>
        <w:contextualSpacing/>
        <w:jc w:val="both"/>
        <w:rPr>
          <w:rFonts w:ascii="Arial" w:hAnsi="Arial"/>
          <w:sz w:val="24"/>
        </w:rPr>
      </w:pPr>
    </w:p>
    <w:p w:rsidR="00612FAC" w:rsidRPr="00675B2D" w:rsidRDefault="007721F2" w:rsidP="00495532">
      <w:pPr>
        <w:spacing w:line="240" w:lineRule="auto"/>
        <w:contextualSpacing/>
        <w:jc w:val="both"/>
        <w:rPr>
          <w:rFonts w:ascii="Arial" w:hAnsi="Arial"/>
          <w:sz w:val="24"/>
        </w:rPr>
      </w:pPr>
      <w:r w:rsidRPr="00675B2D">
        <w:rPr>
          <w:rFonts w:ascii="Arial" w:hAnsi="Arial"/>
          <w:sz w:val="24"/>
        </w:rPr>
        <w:t xml:space="preserve">The Commission’s Technology for Children program provided assistive technology to </w:t>
      </w:r>
      <w:r w:rsidR="00F82880">
        <w:rPr>
          <w:rFonts w:ascii="Arial" w:hAnsi="Arial"/>
          <w:sz w:val="24"/>
        </w:rPr>
        <w:t>11</w:t>
      </w:r>
      <w:r w:rsidRPr="00675B2D">
        <w:rPr>
          <w:rFonts w:ascii="Arial" w:hAnsi="Arial"/>
          <w:sz w:val="24"/>
        </w:rPr>
        <w:t xml:space="preserve"> blind and visually impaired children who were under 18 and could not obtain the technology from other sources. The technology provided ranged from digital book players to more advanced items such as video magnifiers and computerized Braille note takers.</w:t>
      </w:r>
    </w:p>
    <w:p w:rsidR="001318E0" w:rsidRDefault="001318E0"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The program is designed to help blind and visually impaired children achieve the Commission’s ultimate goal of becoming successfully employed. The program does this by providing these children with needed assistive technology, by helping the Commission build and strengthen relationships with local school districts, by identifying eligible students, and by providing information about transition and other vocational rehabilitation services. The Technology for Children program is administered in partnership with the New Mexico School for the Blind and Visually Impaired. The program receives funding from the New Mexico Department of Health.</w:t>
      </w:r>
    </w:p>
    <w:p w:rsidR="00CC115E" w:rsidRPr="00675B2D" w:rsidRDefault="00CC115E"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 xml:space="preserve">Kelly Burma, </w:t>
      </w:r>
      <w:r w:rsidR="005A7F5F" w:rsidRPr="00675B2D">
        <w:rPr>
          <w:rFonts w:ascii="Arial" w:hAnsi="Arial"/>
          <w:sz w:val="24"/>
        </w:rPr>
        <w:t xml:space="preserve">Skills Center </w:t>
      </w:r>
      <w:r w:rsidRPr="00675B2D">
        <w:rPr>
          <w:rFonts w:ascii="Arial" w:hAnsi="Arial"/>
          <w:sz w:val="24"/>
        </w:rPr>
        <w:t>Coordinator</w:t>
      </w:r>
    </w:p>
    <w:p w:rsidR="007721F2" w:rsidRPr="00675B2D" w:rsidRDefault="007721F2" w:rsidP="00495532">
      <w:pPr>
        <w:spacing w:line="240" w:lineRule="auto"/>
        <w:contextualSpacing/>
        <w:jc w:val="both"/>
        <w:rPr>
          <w:rFonts w:ascii="Arial" w:hAnsi="Arial"/>
          <w:sz w:val="24"/>
        </w:rPr>
      </w:pPr>
    </w:p>
    <w:p w:rsidR="007721F2" w:rsidRPr="008D11FE" w:rsidRDefault="007721F2" w:rsidP="00495532">
      <w:pPr>
        <w:spacing w:line="240" w:lineRule="auto"/>
        <w:contextualSpacing/>
        <w:jc w:val="both"/>
        <w:rPr>
          <w:rFonts w:ascii="Arial" w:hAnsi="Arial"/>
          <w:b/>
          <w:sz w:val="24"/>
        </w:rPr>
      </w:pPr>
      <w:r w:rsidRPr="008D11FE">
        <w:rPr>
          <w:rFonts w:ascii="Arial" w:hAnsi="Arial"/>
          <w:b/>
          <w:sz w:val="24"/>
        </w:rPr>
        <w:t>Transition Services</w:t>
      </w:r>
    </w:p>
    <w:p w:rsidR="005A7F5F" w:rsidRPr="00675B2D" w:rsidRDefault="005A7F5F" w:rsidP="00495532">
      <w:pPr>
        <w:spacing w:line="240" w:lineRule="auto"/>
        <w:contextualSpacing/>
        <w:jc w:val="both"/>
        <w:rPr>
          <w:rFonts w:ascii="Arial" w:hAnsi="Arial"/>
          <w:sz w:val="24"/>
        </w:rPr>
      </w:pPr>
    </w:p>
    <w:p w:rsidR="00914D11" w:rsidRPr="00675B2D" w:rsidRDefault="007721F2" w:rsidP="00495532">
      <w:pPr>
        <w:spacing w:line="240" w:lineRule="auto"/>
        <w:contextualSpacing/>
        <w:jc w:val="both"/>
        <w:rPr>
          <w:rFonts w:ascii="Arial" w:hAnsi="Arial"/>
          <w:sz w:val="24"/>
        </w:rPr>
      </w:pPr>
      <w:r w:rsidRPr="00675B2D">
        <w:rPr>
          <w:rFonts w:ascii="Arial" w:hAnsi="Arial"/>
          <w:sz w:val="24"/>
        </w:rPr>
        <w:t xml:space="preserve">The Workforce Innovation and Opportunity Act made significant changes in the area of transition services, most especially the requirement that 15 percent of the Commission’s vocational rehabilitation funds be spent </w:t>
      </w:r>
      <w:r w:rsidR="00E801BA" w:rsidRPr="00675B2D">
        <w:rPr>
          <w:rFonts w:ascii="Arial" w:hAnsi="Arial"/>
          <w:sz w:val="24"/>
        </w:rPr>
        <w:t xml:space="preserve">on </w:t>
      </w:r>
      <w:r w:rsidRPr="00675B2D">
        <w:rPr>
          <w:rFonts w:ascii="Arial" w:hAnsi="Arial"/>
          <w:sz w:val="24"/>
        </w:rPr>
        <w:t>provision of Pre-Employment Transition Services (Pre-ETS) on students</w:t>
      </w:r>
      <w:r w:rsidR="008D11FE">
        <w:rPr>
          <w:rFonts w:ascii="Arial" w:hAnsi="Arial"/>
          <w:sz w:val="24"/>
        </w:rPr>
        <w:t>’</w:t>
      </w:r>
      <w:r w:rsidRPr="00675B2D">
        <w:rPr>
          <w:rFonts w:ascii="Arial" w:hAnsi="Arial"/>
          <w:sz w:val="24"/>
        </w:rPr>
        <w:t xml:space="preserve"> age 14 to 21.</w:t>
      </w:r>
      <w:r w:rsidR="00E801BA" w:rsidRPr="00675B2D">
        <w:rPr>
          <w:rFonts w:ascii="Arial" w:hAnsi="Arial"/>
          <w:sz w:val="24"/>
        </w:rPr>
        <w:t xml:space="preserve"> This requirement </w:t>
      </w:r>
      <w:r w:rsidR="009E1CCA" w:rsidRPr="00675B2D">
        <w:rPr>
          <w:rFonts w:ascii="Arial" w:hAnsi="Arial"/>
          <w:sz w:val="24"/>
        </w:rPr>
        <w:t xml:space="preserve">to spend 15 percent of our vocational rehabilitation grant on Pre-ETS </w:t>
      </w:r>
      <w:r w:rsidR="00E801BA" w:rsidRPr="00675B2D">
        <w:rPr>
          <w:rFonts w:ascii="Arial" w:hAnsi="Arial"/>
          <w:sz w:val="24"/>
        </w:rPr>
        <w:t>means that the Commission must spend $693,000 on Pre-ETS or risk federal sanctions.</w:t>
      </w:r>
      <w:r w:rsidRPr="00675B2D">
        <w:rPr>
          <w:rFonts w:ascii="Arial" w:hAnsi="Arial"/>
          <w:sz w:val="24"/>
        </w:rPr>
        <w:t xml:space="preserve"> </w:t>
      </w:r>
      <w:r w:rsidR="00262731" w:rsidRPr="00675B2D">
        <w:rPr>
          <w:rFonts w:ascii="Arial" w:hAnsi="Arial"/>
          <w:sz w:val="24"/>
        </w:rPr>
        <w:t xml:space="preserve">The Pre-ETS services include </w:t>
      </w:r>
      <w:r w:rsidR="001318E0">
        <w:rPr>
          <w:rFonts w:ascii="Arial" w:hAnsi="Arial"/>
          <w:sz w:val="24"/>
        </w:rPr>
        <w:t>five</w:t>
      </w:r>
      <w:r w:rsidR="00262731" w:rsidRPr="00675B2D">
        <w:rPr>
          <w:rFonts w:ascii="Arial" w:hAnsi="Arial"/>
          <w:sz w:val="24"/>
        </w:rPr>
        <w:t xml:space="preserve"> required activities, </w:t>
      </w:r>
      <w:r w:rsidR="001318E0">
        <w:rPr>
          <w:rFonts w:ascii="Arial" w:hAnsi="Arial"/>
          <w:sz w:val="24"/>
        </w:rPr>
        <w:t>four</w:t>
      </w:r>
      <w:r w:rsidR="00262731" w:rsidRPr="00675B2D">
        <w:rPr>
          <w:rFonts w:ascii="Arial" w:hAnsi="Arial"/>
          <w:sz w:val="24"/>
        </w:rPr>
        <w:t xml:space="preserve"> coordination activities, and </w:t>
      </w:r>
      <w:r w:rsidR="001318E0">
        <w:rPr>
          <w:rFonts w:ascii="Arial" w:hAnsi="Arial"/>
          <w:sz w:val="24"/>
        </w:rPr>
        <w:t>nine</w:t>
      </w:r>
      <w:r w:rsidR="00262731" w:rsidRPr="00675B2D">
        <w:rPr>
          <w:rFonts w:ascii="Arial" w:hAnsi="Arial"/>
          <w:sz w:val="24"/>
        </w:rPr>
        <w:t xml:space="preserve"> authorized activities. </w:t>
      </w:r>
      <w:r w:rsidRPr="00675B2D">
        <w:rPr>
          <w:rFonts w:ascii="Arial" w:hAnsi="Arial"/>
          <w:sz w:val="24"/>
        </w:rPr>
        <w:t xml:space="preserve">The Rehabilitation Services Administration issued regulations on June 30, 2016, allowing both high school and college students to be served under Pre-ETS. However, the regulations also prohibited using Pre-ETS funds for tuition and most technology purchases. </w:t>
      </w:r>
      <w:r w:rsidR="000E71A5" w:rsidRPr="00675B2D">
        <w:rPr>
          <w:rFonts w:ascii="Arial" w:hAnsi="Arial"/>
          <w:sz w:val="24"/>
        </w:rPr>
        <w:t>On January 10, 2017, the Reh</w:t>
      </w:r>
      <w:r w:rsidR="006A70AB">
        <w:rPr>
          <w:rFonts w:ascii="Arial" w:hAnsi="Arial"/>
          <w:sz w:val="24"/>
        </w:rPr>
        <w:t>a</w:t>
      </w:r>
      <w:r w:rsidR="000E71A5" w:rsidRPr="00675B2D">
        <w:rPr>
          <w:rFonts w:ascii="Arial" w:hAnsi="Arial"/>
          <w:sz w:val="24"/>
        </w:rPr>
        <w:t xml:space="preserve">bilitation Services Administration </w:t>
      </w:r>
      <w:r w:rsidR="008112A7" w:rsidRPr="00675B2D">
        <w:rPr>
          <w:rFonts w:ascii="Arial" w:hAnsi="Arial"/>
          <w:sz w:val="24"/>
        </w:rPr>
        <w:t xml:space="preserve">issued </w:t>
      </w:r>
      <w:r w:rsidR="000E71A5" w:rsidRPr="00675B2D">
        <w:rPr>
          <w:rFonts w:ascii="Arial" w:hAnsi="Arial"/>
          <w:sz w:val="24"/>
        </w:rPr>
        <w:t xml:space="preserve">a guidance </w:t>
      </w:r>
      <w:r w:rsidR="00FA7A8A" w:rsidRPr="00675B2D">
        <w:rPr>
          <w:rFonts w:ascii="Arial" w:hAnsi="Arial"/>
          <w:sz w:val="24"/>
        </w:rPr>
        <w:t xml:space="preserve">statement clarifying </w:t>
      </w:r>
      <w:r w:rsidR="000E71A5" w:rsidRPr="00675B2D">
        <w:rPr>
          <w:rFonts w:ascii="Arial" w:hAnsi="Arial"/>
          <w:sz w:val="24"/>
        </w:rPr>
        <w:t>that</w:t>
      </w:r>
      <w:r w:rsidR="00FA7A8A" w:rsidRPr="00675B2D">
        <w:rPr>
          <w:rFonts w:ascii="Arial" w:hAnsi="Arial"/>
          <w:sz w:val="24"/>
        </w:rPr>
        <w:t xml:space="preserve"> assistive technology could be purchased using Pre-ETS funds if </w:t>
      </w:r>
      <w:r w:rsidR="00733D5A" w:rsidRPr="00675B2D">
        <w:rPr>
          <w:rFonts w:ascii="Arial" w:hAnsi="Arial"/>
          <w:sz w:val="24"/>
        </w:rPr>
        <w:t>the</w:t>
      </w:r>
      <w:r w:rsidR="00FA7A8A" w:rsidRPr="00675B2D">
        <w:rPr>
          <w:rFonts w:ascii="Arial" w:hAnsi="Arial"/>
          <w:sz w:val="24"/>
        </w:rPr>
        <w:t xml:space="preserve"> </w:t>
      </w:r>
      <w:r w:rsidR="00733D5A" w:rsidRPr="00675B2D">
        <w:rPr>
          <w:rFonts w:ascii="Arial" w:hAnsi="Arial"/>
          <w:sz w:val="24"/>
        </w:rPr>
        <w:t>technology constituted</w:t>
      </w:r>
      <w:r w:rsidR="00FA7A8A" w:rsidRPr="00675B2D">
        <w:rPr>
          <w:rFonts w:ascii="Arial" w:hAnsi="Arial"/>
          <w:sz w:val="24"/>
        </w:rPr>
        <w:t xml:space="preserve"> "</w:t>
      </w:r>
      <w:r w:rsidR="00914D11" w:rsidRPr="00675B2D">
        <w:rPr>
          <w:rFonts w:ascii="Arial" w:hAnsi="Arial"/>
          <w:sz w:val="24"/>
        </w:rPr>
        <w:t>auxiliary aids and service</w:t>
      </w:r>
      <w:r w:rsidR="00FA7A8A" w:rsidRPr="00675B2D">
        <w:rPr>
          <w:rFonts w:ascii="Arial" w:hAnsi="Arial"/>
          <w:sz w:val="24"/>
        </w:rPr>
        <w:t>s</w:t>
      </w:r>
      <w:r w:rsidR="00914D11" w:rsidRPr="00675B2D">
        <w:rPr>
          <w:rFonts w:ascii="Arial" w:hAnsi="Arial"/>
          <w:sz w:val="24"/>
        </w:rPr>
        <w:t xml:space="preserve"> needed by a student with a disability to access or participate in pre-employment transition services</w:t>
      </w:r>
      <w:r w:rsidR="00FA7A8A" w:rsidRPr="00675B2D">
        <w:rPr>
          <w:rFonts w:ascii="Arial" w:hAnsi="Arial"/>
          <w:sz w:val="24"/>
        </w:rPr>
        <w:t>."</w:t>
      </w:r>
      <w:r w:rsidR="00C52E54" w:rsidRPr="00675B2D">
        <w:rPr>
          <w:rFonts w:ascii="Arial" w:hAnsi="Arial"/>
          <w:sz w:val="24"/>
        </w:rPr>
        <w:t xml:space="preserve"> Anything that is not an auxiliary aid or service </w:t>
      </w:r>
      <w:r w:rsidR="00914D11" w:rsidRPr="00675B2D">
        <w:rPr>
          <w:rFonts w:ascii="Arial" w:hAnsi="Arial"/>
          <w:sz w:val="24"/>
        </w:rPr>
        <w:t>will need to be paid for with regular vocational rehabilitation funds.</w:t>
      </w:r>
    </w:p>
    <w:p w:rsidR="007721F2" w:rsidRPr="00675B2D" w:rsidRDefault="007721F2"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 xml:space="preserve">The Commission provided a wide range of transition services to blind and visually impaired </w:t>
      </w:r>
      <w:r w:rsidR="00B87EC6" w:rsidRPr="00675B2D">
        <w:rPr>
          <w:rFonts w:ascii="Arial" w:hAnsi="Arial"/>
          <w:sz w:val="24"/>
        </w:rPr>
        <w:t xml:space="preserve">students </w:t>
      </w:r>
      <w:r w:rsidRPr="00675B2D">
        <w:rPr>
          <w:rFonts w:ascii="Arial" w:hAnsi="Arial"/>
          <w:sz w:val="24"/>
        </w:rPr>
        <w:t xml:space="preserve">during the year. The goal was to enhance the quantity and quality of employment outcomes </w:t>
      </w:r>
      <w:r w:rsidR="001B6C8C" w:rsidRPr="00675B2D">
        <w:rPr>
          <w:rFonts w:ascii="Arial" w:hAnsi="Arial"/>
          <w:sz w:val="24"/>
        </w:rPr>
        <w:t xml:space="preserve">that would eventually be </w:t>
      </w:r>
      <w:r w:rsidRPr="00675B2D">
        <w:rPr>
          <w:rFonts w:ascii="Arial" w:hAnsi="Arial"/>
          <w:sz w:val="24"/>
        </w:rPr>
        <w:t>achieved by consumers aged 14 to 21. The Commission’s VR Counselors, VR Program Manager,</w:t>
      </w:r>
      <w:r w:rsidR="0042392C" w:rsidRPr="00675B2D">
        <w:rPr>
          <w:rFonts w:ascii="Arial" w:hAnsi="Arial"/>
          <w:sz w:val="24"/>
        </w:rPr>
        <w:t xml:space="preserve"> Transition Coordinator,</w:t>
      </w:r>
      <w:r w:rsidRPr="00675B2D">
        <w:rPr>
          <w:rFonts w:ascii="Arial" w:hAnsi="Arial"/>
          <w:sz w:val="24"/>
        </w:rPr>
        <w:t xml:space="preserve"> and </w:t>
      </w:r>
      <w:r w:rsidR="00B87EC6" w:rsidRPr="00675B2D">
        <w:rPr>
          <w:rFonts w:ascii="Arial" w:hAnsi="Arial"/>
          <w:sz w:val="24"/>
        </w:rPr>
        <w:t xml:space="preserve">Skills Center </w:t>
      </w:r>
      <w:r w:rsidRPr="00675B2D">
        <w:rPr>
          <w:rFonts w:ascii="Arial" w:hAnsi="Arial"/>
          <w:sz w:val="24"/>
        </w:rPr>
        <w:t xml:space="preserve">Coordinator all routinely attended Individualized Education Program (IEP) meetings. This practice helps </w:t>
      </w:r>
      <w:r w:rsidR="00D72DD2" w:rsidRPr="00675B2D">
        <w:rPr>
          <w:rFonts w:ascii="Arial" w:hAnsi="Arial"/>
          <w:sz w:val="24"/>
        </w:rPr>
        <w:t xml:space="preserve">with the </w:t>
      </w:r>
      <w:r w:rsidR="00E9241B" w:rsidRPr="00675B2D">
        <w:rPr>
          <w:rFonts w:ascii="Arial" w:hAnsi="Arial"/>
          <w:sz w:val="24"/>
        </w:rPr>
        <w:t>coordinat</w:t>
      </w:r>
      <w:r w:rsidR="00D72DD2" w:rsidRPr="00675B2D">
        <w:rPr>
          <w:rFonts w:ascii="Arial" w:hAnsi="Arial"/>
          <w:sz w:val="24"/>
        </w:rPr>
        <w:t xml:space="preserve">ion of </w:t>
      </w:r>
      <w:r w:rsidR="00E9241B" w:rsidRPr="00675B2D">
        <w:rPr>
          <w:rFonts w:ascii="Arial" w:hAnsi="Arial"/>
          <w:sz w:val="24"/>
        </w:rPr>
        <w:t>resources</w:t>
      </w:r>
      <w:r w:rsidRPr="00675B2D">
        <w:rPr>
          <w:rFonts w:ascii="Arial" w:hAnsi="Arial"/>
          <w:sz w:val="24"/>
        </w:rPr>
        <w:t xml:space="preserve"> and information. The Commission’s goal is to attend IEP meetings by age 14, and in some cases even earlier.</w:t>
      </w:r>
    </w:p>
    <w:p w:rsidR="007721F2" w:rsidRPr="00675B2D" w:rsidRDefault="007721F2" w:rsidP="00495532">
      <w:pPr>
        <w:spacing w:line="240" w:lineRule="auto"/>
        <w:contextualSpacing/>
        <w:jc w:val="both"/>
        <w:rPr>
          <w:rFonts w:ascii="Arial" w:hAnsi="Arial"/>
          <w:sz w:val="24"/>
        </w:rPr>
      </w:pPr>
    </w:p>
    <w:p w:rsidR="00DE513E" w:rsidRPr="00675B2D" w:rsidRDefault="007721F2" w:rsidP="00495532">
      <w:pPr>
        <w:spacing w:line="240" w:lineRule="auto"/>
        <w:contextualSpacing/>
        <w:jc w:val="both"/>
        <w:rPr>
          <w:rFonts w:ascii="Arial" w:hAnsi="Arial"/>
          <w:sz w:val="24"/>
        </w:rPr>
      </w:pPr>
      <w:r w:rsidRPr="00675B2D">
        <w:rPr>
          <w:rFonts w:ascii="Arial" w:hAnsi="Arial"/>
          <w:sz w:val="24"/>
        </w:rPr>
        <w:t xml:space="preserve">One of the most significant challenges the Commission faces in the area of transition is a decreasing rate of Braille proficiency in students who are blind or visually impaired. Complicating the challenge is the transition to Unified English Braille, which is a </w:t>
      </w:r>
      <w:r w:rsidR="005E2D5A">
        <w:rPr>
          <w:rFonts w:ascii="Arial" w:hAnsi="Arial"/>
          <w:sz w:val="24"/>
        </w:rPr>
        <w:t>new</w:t>
      </w:r>
      <w:r w:rsidRPr="00675B2D">
        <w:rPr>
          <w:rFonts w:ascii="Arial" w:hAnsi="Arial"/>
          <w:sz w:val="24"/>
        </w:rPr>
        <w:t xml:space="preserve"> Braille code that took effect in 2016.</w:t>
      </w:r>
      <w:r w:rsidR="00FB0722" w:rsidRPr="00675B2D">
        <w:rPr>
          <w:rFonts w:ascii="Arial" w:hAnsi="Arial"/>
          <w:sz w:val="24"/>
        </w:rPr>
        <w:t xml:space="preserve"> On February 11, 2017, the Commission sponsored a workshop on Unified English Braille presented by the Institute on Blindness</w:t>
      </w:r>
      <w:r w:rsidR="0063703A" w:rsidRPr="00675B2D">
        <w:rPr>
          <w:rFonts w:ascii="Arial" w:hAnsi="Arial"/>
          <w:sz w:val="24"/>
        </w:rPr>
        <w:t xml:space="preserve">, with </w:t>
      </w:r>
      <w:r w:rsidR="00E86B13" w:rsidRPr="00675B2D">
        <w:rPr>
          <w:rFonts w:ascii="Arial" w:hAnsi="Arial"/>
          <w:sz w:val="24"/>
        </w:rPr>
        <w:t xml:space="preserve">22 </w:t>
      </w:r>
      <w:r w:rsidR="0063703A" w:rsidRPr="00675B2D">
        <w:rPr>
          <w:rFonts w:ascii="Arial" w:hAnsi="Arial"/>
          <w:sz w:val="24"/>
        </w:rPr>
        <w:t>persons participating</w:t>
      </w:r>
      <w:r w:rsidR="00FB0722" w:rsidRPr="00675B2D">
        <w:rPr>
          <w:rFonts w:ascii="Arial" w:hAnsi="Arial"/>
          <w:sz w:val="24"/>
        </w:rPr>
        <w:t xml:space="preserve">. </w:t>
      </w:r>
      <w:r w:rsidRPr="00675B2D">
        <w:rPr>
          <w:rFonts w:ascii="Arial" w:hAnsi="Arial"/>
          <w:sz w:val="24"/>
        </w:rPr>
        <w:t xml:space="preserve">The Commission sponsored a National Certification in Unified English Braille </w:t>
      </w:r>
      <w:r w:rsidR="00E86B13" w:rsidRPr="00675B2D">
        <w:rPr>
          <w:rFonts w:ascii="Arial" w:hAnsi="Arial"/>
          <w:sz w:val="24"/>
        </w:rPr>
        <w:t xml:space="preserve">(NCUEB) </w:t>
      </w:r>
      <w:r w:rsidRPr="00675B2D">
        <w:rPr>
          <w:rFonts w:ascii="Arial" w:hAnsi="Arial"/>
          <w:sz w:val="24"/>
        </w:rPr>
        <w:t xml:space="preserve">exam </w:t>
      </w:r>
      <w:r w:rsidR="00E86B13" w:rsidRPr="00675B2D">
        <w:rPr>
          <w:rFonts w:ascii="Arial" w:hAnsi="Arial"/>
          <w:sz w:val="24"/>
        </w:rPr>
        <w:t xml:space="preserve">in Albuquerque </w:t>
      </w:r>
      <w:r w:rsidR="0063703A" w:rsidRPr="00675B2D">
        <w:rPr>
          <w:rFonts w:ascii="Arial" w:hAnsi="Arial"/>
          <w:sz w:val="24"/>
        </w:rPr>
        <w:t xml:space="preserve">on </w:t>
      </w:r>
      <w:r w:rsidR="00FB0722" w:rsidRPr="00675B2D">
        <w:rPr>
          <w:rFonts w:ascii="Arial" w:hAnsi="Arial"/>
          <w:sz w:val="24"/>
        </w:rPr>
        <w:t xml:space="preserve">October 22, 2016, </w:t>
      </w:r>
      <w:r w:rsidR="0063703A" w:rsidRPr="00675B2D">
        <w:rPr>
          <w:rFonts w:ascii="Arial" w:hAnsi="Arial"/>
          <w:sz w:val="24"/>
        </w:rPr>
        <w:t>a</w:t>
      </w:r>
      <w:r w:rsidR="001303DA" w:rsidRPr="00675B2D">
        <w:rPr>
          <w:rFonts w:ascii="Arial" w:hAnsi="Arial"/>
          <w:sz w:val="24"/>
        </w:rPr>
        <w:t>n</w:t>
      </w:r>
      <w:r w:rsidR="0063703A" w:rsidRPr="00675B2D">
        <w:rPr>
          <w:rFonts w:ascii="Arial" w:hAnsi="Arial"/>
          <w:sz w:val="24"/>
        </w:rPr>
        <w:t xml:space="preserve"> exam </w:t>
      </w:r>
      <w:r w:rsidR="00E86B13" w:rsidRPr="00675B2D">
        <w:rPr>
          <w:rFonts w:ascii="Arial" w:hAnsi="Arial"/>
          <w:sz w:val="24"/>
        </w:rPr>
        <w:t xml:space="preserve">in Albuquerque </w:t>
      </w:r>
      <w:r w:rsidRPr="00675B2D">
        <w:rPr>
          <w:rFonts w:ascii="Arial" w:hAnsi="Arial"/>
          <w:sz w:val="24"/>
        </w:rPr>
        <w:t xml:space="preserve">on </w:t>
      </w:r>
      <w:r w:rsidR="0027736F" w:rsidRPr="00675B2D">
        <w:rPr>
          <w:rFonts w:ascii="Arial" w:hAnsi="Arial"/>
          <w:sz w:val="24"/>
        </w:rPr>
        <w:t>April 22</w:t>
      </w:r>
      <w:r w:rsidRPr="00675B2D">
        <w:rPr>
          <w:rFonts w:ascii="Arial" w:hAnsi="Arial"/>
          <w:sz w:val="24"/>
        </w:rPr>
        <w:t>, 201</w:t>
      </w:r>
      <w:r w:rsidR="0027736F" w:rsidRPr="00675B2D">
        <w:rPr>
          <w:rFonts w:ascii="Arial" w:hAnsi="Arial"/>
          <w:sz w:val="24"/>
        </w:rPr>
        <w:t>7</w:t>
      </w:r>
      <w:r w:rsidRPr="00675B2D">
        <w:rPr>
          <w:rFonts w:ascii="Arial" w:hAnsi="Arial"/>
          <w:sz w:val="24"/>
        </w:rPr>
        <w:t>, and a</w:t>
      </w:r>
      <w:r w:rsidR="001303DA" w:rsidRPr="00675B2D">
        <w:rPr>
          <w:rFonts w:ascii="Arial" w:hAnsi="Arial"/>
          <w:sz w:val="24"/>
        </w:rPr>
        <w:t>n</w:t>
      </w:r>
      <w:r w:rsidRPr="00675B2D">
        <w:rPr>
          <w:rFonts w:ascii="Arial" w:hAnsi="Arial"/>
          <w:sz w:val="24"/>
        </w:rPr>
        <w:t xml:space="preserve"> exam </w:t>
      </w:r>
      <w:r w:rsidR="00E86B13" w:rsidRPr="00675B2D">
        <w:rPr>
          <w:rFonts w:ascii="Arial" w:hAnsi="Arial"/>
          <w:sz w:val="24"/>
        </w:rPr>
        <w:t xml:space="preserve">in Alamogordo </w:t>
      </w:r>
      <w:r w:rsidRPr="00675B2D">
        <w:rPr>
          <w:rFonts w:ascii="Arial" w:hAnsi="Arial"/>
          <w:sz w:val="24"/>
        </w:rPr>
        <w:t xml:space="preserve">on </w:t>
      </w:r>
      <w:r w:rsidR="0027736F" w:rsidRPr="00675B2D">
        <w:rPr>
          <w:rFonts w:ascii="Arial" w:hAnsi="Arial"/>
          <w:sz w:val="24"/>
        </w:rPr>
        <w:t>April</w:t>
      </w:r>
      <w:r w:rsidRPr="00675B2D">
        <w:rPr>
          <w:rFonts w:ascii="Arial" w:hAnsi="Arial"/>
          <w:sz w:val="24"/>
        </w:rPr>
        <w:t xml:space="preserve"> 2</w:t>
      </w:r>
      <w:r w:rsidR="0027736F" w:rsidRPr="00675B2D">
        <w:rPr>
          <w:rFonts w:ascii="Arial" w:hAnsi="Arial"/>
          <w:sz w:val="24"/>
        </w:rPr>
        <w:t>9</w:t>
      </w:r>
      <w:r w:rsidRPr="00675B2D">
        <w:rPr>
          <w:rFonts w:ascii="Arial" w:hAnsi="Arial"/>
          <w:sz w:val="24"/>
        </w:rPr>
        <w:t>, 201</w:t>
      </w:r>
      <w:r w:rsidR="00A76BCB" w:rsidRPr="00675B2D">
        <w:rPr>
          <w:rFonts w:ascii="Arial" w:hAnsi="Arial"/>
          <w:sz w:val="24"/>
        </w:rPr>
        <w:t>7</w:t>
      </w:r>
      <w:r w:rsidRPr="00675B2D">
        <w:rPr>
          <w:rFonts w:ascii="Arial" w:hAnsi="Arial"/>
          <w:sz w:val="24"/>
        </w:rPr>
        <w:t xml:space="preserve">. </w:t>
      </w:r>
      <w:r w:rsidR="0063703A" w:rsidRPr="00675B2D">
        <w:rPr>
          <w:rFonts w:ascii="Arial" w:hAnsi="Arial"/>
          <w:sz w:val="24"/>
        </w:rPr>
        <w:t xml:space="preserve">A total of 19 persons took the NCUEB exams. </w:t>
      </w:r>
      <w:r w:rsidRPr="00675B2D">
        <w:rPr>
          <w:rFonts w:ascii="Arial" w:hAnsi="Arial"/>
          <w:sz w:val="24"/>
        </w:rPr>
        <w:t xml:space="preserve">The purpose was to increase the Braille </w:t>
      </w:r>
      <w:r w:rsidR="00E86B13" w:rsidRPr="00675B2D">
        <w:rPr>
          <w:rFonts w:ascii="Arial" w:hAnsi="Arial"/>
          <w:sz w:val="24"/>
        </w:rPr>
        <w:t xml:space="preserve">proficiency </w:t>
      </w:r>
      <w:r w:rsidRPr="00675B2D">
        <w:rPr>
          <w:rFonts w:ascii="Arial" w:hAnsi="Arial"/>
          <w:sz w:val="24"/>
        </w:rPr>
        <w:t>of Commission staff, to build relationships with school districts, and to improve Braille literacy.</w:t>
      </w:r>
      <w:r w:rsidR="00DB1219" w:rsidRPr="00675B2D">
        <w:rPr>
          <w:rFonts w:ascii="Arial" w:hAnsi="Arial"/>
          <w:sz w:val="24"/>
        </w:rPr>
        <w:t xml:space="preserve"> As a result of the Commission's efforts to increase Braille proficiency,</w:t>
      </w:r>
      <w:r w:rsidR="00E57C2B" w:rsidRPr="00675B2D">
        <w:rPr>
          <w:rFonts w:ascii="Arial" w:hAnsi="Arial"/>
          <w:sz w:val="24"/>
        </w:rPr>
        <w:t xml:space="preserve"> </w:t>
      </w:r>
      <w:r w:rsidR="00DE513E" w:rsidRPr="00675B2D">
        <w:rPr>
          <w:rFonts w:ascii="Arial" w:hAnsi="Arial"/>
          <w:sz w:val="24"/>
        </w:rPr>
        <w:t>there are 2</w:t>
      </w:r>
      <w:r w:rsidR="009564E8" w:rsidRPr="00675B2D">
        <w:rPr>
          <w:rFonts w:ascii="Arial" w:hAnsi="Arial"/>
          <w:sz w:val="24"/>
        </w:rPr>
        <w:t>7</w:t>
      </w:r>
      <w:r w:rsidR="00DE513E" w:rsidRPr="00675B2D">
        <w:rPr>
          <w:rFonts w:ascii="Arial" w:hAnsi="Arial"/>
          <w:sz w:val="24"/>
        </w:rPr>
        <w:t xml:space="preserve"> persons with NCUEB certi</w:t>
      </w:r>
      <w:r w:rsidR="001303DA" w:rsidRPr="00675B2D">
        <w:rPr>
          <w:rFonts w:ascii="Arial" w:hAnsi="Arial"/>
          <w:sz w:val="24"/>
        </w:rPr>
        <w:t>fication residing in New Mexico.</w:t>
      </w:r>
      <w:r w:rsidR="00DE513E" w:rsidRPr="00675B2D">
        <w:rPr>
          <w:rFonts w:ascii="Arial" w:hAnsi="Arial"/>
          <w:sz w:val="24"/>
        </w:rPr>
        <w:t xml:space="preserve"> </w:t>
      </w:r>
      <w:r w:rsidR="00E57C2B" w:rsidRPr="00675B2D">
        <w:rPr>
          <w:rFonts w:ascii="Arial" w:hAnsi="Arial"/>
          <w:sz w:val="24"/>
        </w:rPr>
        <w:t xml:space="preserve">New Mexico </w:t>
      </w:r>
      <w:r w:rsidR="001303DA" w:rsidRPr="00675B2D">
        <w:rPr>
          <w:rFonts w:ascii="Arial" w:hAnsi="Arial"/>
          <w:sz w:val="24"/>
        </w:rPr>
        <w:t xml:space="preserve">also </w:t>
      </w:r>
      <w:r w:rsidR="00E57C2B" w:rsidRPr="00675B2D">
        <w:rPr>
          <w:rFonts w:ascii="Arial" w:hAnsi="Arial"/>
          <w:sz w:val="24"/>
        </w:rPr>
        <w:t xml:space="preserve">has the highest </w:t>
      </w:r>
      <w:r w:rsidR="009564E8" w:rsidRPr="00675B2D">
        <w:rPr>
          <w:rFonts w:ascii="Arial" w:hAnsi="Arial"/>
          <w:sz w:val="24"/>
        </w:rPr>
        <w:t xml:space="preserve">number </w:t>
      </w:r>
      <w:r w:rsidR="00E57C2B" w:rsidRPr="00675B2D">
        <w:rPr>
          <w:rFonts w:ascii="Arial" w:hAnsi="Arial"/>
          <w:sz w:val="24"/>
        </w:rPr>
        <w:t>of NCUEB certified teachers in</w:t>
      </w:r>
      <w:r w:rsidR="001303DA" w:rsidRPr="00675B2D">
        <w:rPr>
          <w:rFonts w:ascii="Arial" w:hAnsi="Arial"/>
          <w:sz w:val="24"/>
        </w:rPr>
        <w:t xml:space="preserve"> the nation,</w:t>
      </w:r>
      <w:r w:rsidR="008D65A3" w:rsidRPr="00675B2D">
        <w:rPr>
          <w:rFonts w:ascii="Arial" w:hAnsi="Arial"/>
          <w:sz w:val="24"/>
        </w:rPr>
        <w:t xml:space="preserve"> </w:t>
      </w:r>
      <w:r w:rsidR="001303DA" w:rsidRPr="00675B2D">
        <w:rPr>
          <w:rFonts w:ascii="Arial" w:hAnsi="Arial"/>
          <w:sz w:val="24"/>
        </w:rPr>
        <w:t>and a</w:t>
      </w:r>
      <w:r w:rsidR="00DE513E" w:rsidRPr="00675B2D">
        <w:rPr>
          <w:rFonts w:ascii="Arial" w:hAnsi="Arial"/>
          <w:sz w:val="24"/>
        </w:rPr>
        <w:t xml:space="preserve">pproximately 20 percent of </w:t>
      </w:r>
      <w:r w:rsidR="001303DA" w:rsidRPr="00675B2D">
        <w:rPr>
          <w:rFonts w:ascii="Arial" w:hAnsi="Arial"/>
          <w:sz w:val="24"/>
        </w:rPr>
        <w:t xml:space="preserve">all </w:t>
      </w:r>
      <w:r w:rsidR="00DE513E" w:rsidRPr="00675B2D">
        <w:rPr>
          <w:rFonts w:ascii="Arial" w:hAnsi="Arial"/>
          <w:sz w:val="24"/>
        </w:rPr>
        <w:t>NCUEB teachers reside in New Mexico</w:t>
      </w:r>
      <w:r w:rsidR="008D65A3" w:rsidRPr="00675B2D">
        <w:rPr>
          <w:rFonts w:ascii="Arial" w:hAnsi="Arial"/>
          <w:sz w:val="24"/>
        </w:rPr>
        <w:t>.</w:t>
      </w:r>
    </w:p>
    <w:p w:rsidR="001303DA" w:rsidRPr="00675B2D" w:rsidRDefault="001303DA" w:rsidP="00495532">
      <w:pPr>
        <w:spacing w:line="240" w:lineRule="auto"/>
        <w:contextualSpacing/>
        <w:jc w:val="both"/>
        <w:rPr>
          <w:rFonts w:ascii="Arial" w:hAnsi="Arial"/>
          <w:sz w:val="24"/>
        </w:rPr>
      </w:pPr>
    </w:p>
    <w:p w:rsidR="007721F2" w:rsidRPr="008E6EBA" w:rsidRDefault="007721F2" w:rsidP="00495532">
      <w:pPr>
        <w:spacing w:line="240" w:lineRule="auto"/>
        <w:contextualSpacing/>
        <w:jc w:val="both"/>
        <w:rPr>
          <w:rFonts w:ascii="Arial" w:hAnsi="Arial"/>
          <w:b/>
          <w:sz w:val="24"/>
        </w:rPr>
      </w:pPr>
      <w:r w:rsidRPr="008E6EBA">
        <w:rPr>
          <w:rFonts w:ascii="Arial" w:hAnsi="Arial"/>
          <w:b/>
          <w:sz w:val="24"/>
        </w:rPr>
        <w:t>Students in Transition to Employment Program - (STEP)</w:t>
      </w:r>
    </w:p>
    <w:p w:rsidR="001303DA" w:rsidRPr="00675B2D" w:rsidRDefault="001303DA"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 xml:space="preserve">The Students in Transition to Employment Program (STEP) is a summer training program that provides Commission consumers with a variety of skills instruction and a paid workplace learning experience. Young persons who are blind or visually impaired have traditionally been limited in their ability to engage in such work experiences, depriving them of the important benefits of student employment. STEP served </w:t>
      </w:r>
      <w:r w:rsidR="00356E99" w:rsidRPr="00675B2D">
        <w:rPr>
          <w:rFonts w:ascii="Arial" w:hAnsi="Arial"/>
          <w:sz w:val="24"/>
        </w:rPr>
        <w:t>24</w:t>
      </w:r>
      <w:r w:rsidRPr="00675B2D">
        <w:rPr>
          <w:rFonts w:ascii="Arial" w:hAnsi="Arial"/>
          <w:sz w:val="24"/>
        </w:rPr>
        <w:t xml:space="preserve"> blind students ranging in age from 14 to 21. Some of these students participated in STEP at the Albuquerque Skills Center, while others participated in the residential STEP </w:t>
      </w:r>
      <w:r w:rsidR="00EB744A" w:rsidRPr="00675B2D">
        <w:rPr>
          <w:rFonts w:ascii="Arial" w:hAnsi="Arial"/>
          <w:sz w:val="24"/>
        </w:rPr>
        <w:t xml:space="preserve">program </w:t>
      </w:r>
      <w:r w:rsidRPr="00675B2D">
        <w:rPr>
          <w:rFonts w:ascii="Arial" w:hAnsi="Arial"/>
          <w:sz w:val="24"/>
        </w:rPr>
        <w:t>at the Orientation Center in Alamogordo, and others participated in STEP in their home communities.</w:t>
      </w:r>
    </w:p>
    <w:p w:rsidR="007721F2" w:rsidRPr="00675B2D" w:rsidRDefault="007721F2"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For a blind person to become successfully employed, he or she must acquire a positive attitude about blindness and learn essential blindness skills. The skills learned include Braille, orientation and mobility, cooking, and computer technology. The STEP participants engaged in activities designed to reinforce the skills they have learned and to instill positive attitudes about blindness. The activities included tandem cycling, water sports at Elephant Butte, hiking, and excursions to shopping malls. The students also participated in seminars and presentations from successful blind adult role models.</w:t>
      </w:r>
    </w:p>
    <w:p w:rsidR="007721F2" w:rsidRPr="00675B2D" w:rsidRDefault="007721F2" w:rsidP="00495532">
      <w:pPr>
        <w:spacing w:line="240" w:lineRule="auto"/>
        <w:contextualSpacing/>
        <w:jc w:val="both"/>
        <w:rPr>
          <w:rFonts w:ascii="Arial" w:hAnsi="Arial"/>
          <w:sz w:val="24"/>
        </w:rPr>
      </w:pPr>
    </w:p>
    <w:p w:rsidR="007721F2" w:rsidRPr="008E6EBA" w:rsidRDefault="007721F2" w:rsidP="00495532">
      <w:pPr>
        <w:spacing w:line="240" w:lineRule="auto"/>
        <w:contextualSpacing/>
        <w:jc w:val="both"/>
        <w:rPr>
          <w:rFonts w:ascii="Arial" w:hAnsi="Arial"/>
          <w:b/>
          <w:sz w:val="24"/>
        </w:rPr>
      </w:pPr>
      <w:r w:rsidRPr="008E6EBA">
        <w:rPr>
          <w:rFonts w:ascii="Arial" w:hAnsi="Arial"/>
          <w:b/>
          <w:sz w:val="24"/>
        </w:rPr>
        <w:t>Orientation Center</w:t>
      </w:r>
    </w:p>
    <w:p w:rsidR="007721F2" w:rsidRPr="00675B2D" w:rsidRDefault="007721F2"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 xml:space="preserve">The Orientation Center is a residential program that serves the Commission’s vocational rehabilitation consumers. The Center helps blind or visually impaired persons acquire the skills needed to become successfully employed. The Center is accredited by the Commission on Accreditation of Rehabilitation Facilities (CARF), and is certified by the National Blindness Professionals Certification Board (NBPCB). The Commission’s Orientation Center is the only blindness training center in the nation that has both CARF accreditation and NBPCB certification. The Center provided intensive training to </w:t>
      </w:r>
      <w:r w:rsidR="00BC59C9" w:rsidRPr="00675B2D">
        <w:rPr>
          <w:rFonts w:ascii="Arial" w:hAnsi="Arial"/>
          <w:sz w:val="24"/>
        </w:rPr>
        <w:t xml:space="preserve">21 </w:t>
      </w:r>
      <w:r w:rsidRPr="00675B2D">
        <w:rPr>
          <w:rFonts w:ascii="Arial" w:hAnsi="Arial"/>
          <w:sz w:val="24"/>
        </w:rPr>
        <w:t xml:space="preserve">consumers in the skills of blindness during the year. </w:t>
      </w:r>
      <w:r w:rsidR="00BE45B1" w:rsidRPr="00675B2D">
        <w:rPr>
          <w:rFonts w:ascii="Arial" w:hAnsi="Arial"/>
          <w:sz w:val="24"/>
        </w:rPr>
        <w:t xml:space="preserve">Thirteen </w:t>
      </w:r>
      <w:r w:rsidRPr="00675B2D">
        <w:rPr>
          <w:rFonts w:ascii="Arial" w:hAnsi="Arial"/>
          <w:sz w:val="24"/>
        </w:rPr>
        <w:t xml:space="preserve">of those served were adults and there were </w:t>
      </w:r>
      <w:r w:rsidR="005B1ADC">
        <w:rPr>
          <w:rFonts w:ascii="Arial" w:hAnsi="Arial"/>
          <w:sz w:val="24"/>
        </w:rPr>
        <w:t>eight</w:t>
      </w:r>
      <w:r w:rsidR="00BE45B1" w:rsidRPr="00675B2D">
        <w:rPr>
          <w:rFonts w:ascii="Arial" w:hAnsi="Arial"/>
          <w:sz w:val="24"/>
        </w:rPr>
        <w:t xml:space="preserve"> transition students </w:t>
      </w:r>
      <w:r w:rsidRPr="00675B2D">
        <w:rPr>
          <w:rFonts w:ascii="Arial" w:hAnsi="Arial"/>
          <w:sz w:val="24"/>
        </w:rPr>
        <w:t>in the</w:t>
      </w:r>
      <w:r w:rsidR="00BE45B1" w:rsidRPr="00675B2D">
        <w:rPr>
          <w:rFonts w:ascii="Arial" w:hAnsi="Arial"/>
          <w:sz w:val="24"/>
        </w:rPr>
        <w:t xml:space="preserve"> summer STEP program</w:t>
      </w:r>
      <w:r w:rsidRPr="00675B2D">
        <w:rPr>
          <w:rFonts w:ascii="Arial" w:hAnsi="Arial"/>
          <w:sz w:val="24"/>
        </w:rPr>
        <w:t>. The Center is located in Alamogordo and se</w:t>
      </w:r>
      <w:r w:rsidR="00612FAC" w:rsidRPr="00675B2D">
        <w:rPr>
          <w:rFonts w:ascii="Arial" w:hAnsi="Arial"/>
          <w:sz w:val="24"/>
        </w:rPr>
        <w:t xml:space="preserve">rves consumers from </w:t>
      </w:r>
      <w:r w:rsidR="00BE45B1" w:rsidRPr="00675B2D">
        <w:rPr>
          <w:rFonts w:ascii="Arial" w:hAnsi="Arial"/>
          <w:sz w:val="24"/>
        </w:rPr>
        <w:t xml:space="preserve">throughout </w:t>
      </w:r>
      <w:r w:rsidR="00612FAC" w:rsidRPr="00675B2D">
        <w:rPr>
          <w:rFonts w:ascii="Arial" w:hAnsi="Arial"/>
          <w:sz w:val="24"/>
        </w:rPr>
        <w:t xml:space="preserve">the </w:t>
      </w:r>
      <w:r w:rsidRPr="00675B2D">
        <w:rPr>
          <w:rFonts w:ascii="Arial" w:hAnsi="Arial"/>
          <w:sz w:val="24"/>
        </w:rPr>
        <w:t xml:space="preserve">state. The training typically lasts six to nine months, during which time students usually </w:t>
      </w:r>
      <w:r w:rsidR="00BE45B1" w:rsidRPr="00675B2D">
        <w:rPr>
          <w:rFonts w:ascii="Arial" w:hAnsi="Arial"/>
          <w:sz w:val="24"/>
        </w:rPr>
        <w:t xml:space="preserve">reside </w:t>
      </w:r>
      <w:r w:rsidRPr="00675B2D">
        <w:rPr>
          <w:rFonts w:ascii="Arial" w:hAnsi="Arial"/>
          <w:sz w:val="24"/>
        </w:rPr>
        <w:t xml:space="preserve">in the Center’s dormitory. </w:t>
      </w:r>
    </w:p>
    <w:p w:rsidR="007721F2" w:rsidRPr="00675B2D" w:rsidRDefault="007721F2"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To expand capacity and make training more realistic, the Center is planning on building an apartment facility on land donated to the Commission. The State Rehabilitation Council has actively participated in the planning for these apartments, making specific recommendations regarding their configuration and design. It is hoped that construction can start in 2018</w:t>
      </w:r>
      <w:r w:rsidR="00BE45B1" w:rsidRPr="00675B2D">
        <w:rPr>
          <w:rFonts w:ascii="Arial" w:hAnsi="Arial"/>
          <w:sz w:val="24"/>
        </w:rPr>
        <w:t xml:space="preserve"> or 2019</w:t>
      </w:r>
      <w:r w:rsidRPr="00675B2D">
        <w:rPr>
          <w:rFonts w:ascii="Arial" w:hAnsi="Arial"/>
          <w:sz w:val="24"/>
        </w:rPr>
        <w:t>.</w:t>
      </w:r>
    </w:p>
    <w:p w:rsidR="00612FAC" w:rsidRPr="00675B2D" w:rsidRDefault="00612FAC"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Consumers attending the Center receive intensive training in cane travel, Braille, assistive technology, home management, personal management, physical education, and industrial arts. Most of these students are newly blinded, and require intensive training to successfully participate in the Commission’s vocational rehabilitation program</w:t>
      </w:r>
      <w:r w:rsidR="00BE45B1" w:rsidRPr="00675B2D">
        <w:rPr>
          <w:rFonts w:ascii="Arial" w:hAnsi="Arial"/>
          <w:sz w:val="24"/>
        </w:rPr>
        <w:t xml:space="preserve"> and to ultimately become employed</w:t>
      </w:r>
      <w:r w:rsidRPr="00675B2D">
        <w:rPr>
          <w:rFonts w:ascii="Arial" w:hAnsi="Arial"/>
          <w:sz w:val="24"/>
        </w:rPr>
        <w:t>. The Center has a computer lab, a class</w:t>
      </w:r>
      <w:r w:rsidR="00F82880">
        <w:rPr>
          <w:rFonts w:ascii="Arial" w:hAnsi="Arial"/>
          <w:sz w:val="24"/>
        </w:rPr>
        <w:t>room</w:t>
      </w:r>
      <w:r w:rsidRPr="00675B2D">
        <w:rPr>
          <w:rFonts w:ascii="Arial" w:hAnsi="Arial"/>
          <w:sz w:val="24"/>
        </w:rPr>
        <w:t xml:space="preserve"> with two complete kitchens, a fully-equipped industrial arts shop, and a large conference room where seminars are held. The Center also has an exercise gym that is equipped with state-of-the-a</w:t>
      </w:r>
      <w:r w:rsidR="00F82880">
        <w:rPr>
          <w:rFonts w:ascii="Arial" w:hAnsi="Arial"/>
          <w:sz w:val="24"/>
        </w:rPr>
        <w:t xml:space="preserve">rt </w:t>
      </w:r>
      <w:r w:rsidRPr="00675B2D">
        <w:rPr>
          <w:rFonts w:ascii="Arial" w:hAnsi="Arial"/>
          <w:sz w:val="24"/>
        </w:rPr>
        <w:t xml:space="preserve">equipment that helps students improve their fitness level and increase their stamina. </w:t>
      </w:r>
    </w:p>
    <w:p w:rsidR="007721F2" w:rsidRPr="00675B2D" w:rsidRDefault="007721F2"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The training is built around the use of “learning shades” to eliminate the student’s desire to rely on inadequate or failing vision. By learning effective non-visual techniques, students gain self-confidence and learn how to function as successful blind persons.</w:t>
      </w:r>
    </w:p>
    <w:p w:rsidR="000E0D41" w:rsidRPr="00675B2D" w:rsidRDefault="000E0D41" w:rsidP="00495532">
      <w:pPr>
        <w:spacing w:line="240" w:lineRule="auto"/>
        <w:contextualSpacing/>
        <w:jc w:val="both"/>
        <w:rPr>
          <w:rFonts w:ascii="Arial" w:hAnsi="Arial"/>
          <w:sz w:val="24"/>
        </w:rPr>
      </w:pPr>
    </w:p>
    <w:p w:rsidR="007721F2" w:rsidRPr="00675B2D" w:rsidRDefault="007721F2" w:rsidP="00495532">
      <w:pPr>
        <w:spacing w:line="240" w:lineRule="auto"/>
        <w:contextualSpacing/>
        <w:jc w:val="both"/>
        <w:rPr>
          <w:rFonts w:ascii="Arial" w:hAnsi="Arial"/>
          <w:sz w:val="24"/>
        </w:rPr>
      </w:pPr>
      <w:r w:rsidRPr="00675B2D">
        <w:rPr>
          <w:rFonts w:ascii="Arial" w:hAnsi="Arial"/>
          <w:sz w:val="24"/>
        </w:rPr>
        <w:t>Lucy Alexander, Deputy Director</w:t>
      </w:r>
    </w:p>
    <w:p w:rsidR="007721F2" w:rsidRPr="00675B2D" w:rsidRDefault="007721F2" w:rsidP="00495532">
      <w:pPr>
        <w:spacing w:line="240" w:lineRule="auto"/>
        <w:contextualSpacing/>
        <w:jc w:val="both"/>
        <w:rPr>
          <w:rFonts w:ascii="Arial" w:hAnsi="Arial"/>
          <w:sz w:val="24"/>
        </w:rPr>
      </w:pPr>
      <w:r w:rsidRPr="00675B2D">
        <w:rPr>
          <w:rFonts w:ascii="Arial" w:hAnsi="Arial"/>
          <w:sz w:val="24"/>
        </w:rPr>
        <w:t>Orientation Center</w:t>
      </w:r>
    </w:p>
    <w:p w:rsidR="007721F2" w:rsidRPr="00675B2D" w:rsidRDefault="007721F2" w:rsidP="00495532">
      <w:pPr>
        <w:spacing w:line="240" w:lineRule="auto"/>
        <w:contextualSpacing/>
        <w:jc w:val="both"/>
        <w:rPr>
          <w:rFonts w:ascii="Arial" w:hAnsi="Arial"/>
          <w:sz w:val="24"/>
        </w:rPr>
      </w:pPr>
    </w:p>
    <w:p w:rsidR="00A30DB3" w:rsidRPr="008E6EBA" w:rsidRDefault="00A30DB3" w:rsidP="00495532">
      <w:pPr>
        <w:spacing w:line="240" w:lineRule="auto"/>
        <w:contextualSpacing/>
        <w:jc w:val="both"/>
        <w:rPr>
          <w:rFonts w:ascii="Arial" w:hAnsi="Arial"/>
          <w:b/>
          <w:sz w:val="24"/>
        </w:rPr>
      </w:pPr>
      <w:r w:rsidRPr="008E6EBA">
        <w:rPr>
          <w:rFonts w:ascii="Arial" w:hAnsi="Arial"/>
          <w:b/>
          <w:sz w:val="24"/>
        </w:rPr>
        <w:t>Assistive Technology</w:t>
      </w:r>
    </w:p>
    <w:p w:rsidR="000E0D41" w:rsidRPr="00675B2D" w:rsidRDefault="000E0D41"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 xml:space="preserve">The use of assistive technology is a crucial factor in the successful employment of persons who are blind. However, studies consistently show that persons with disabilities are significantly less likely to </w:t>
      </w:r>
      <w:r w:rsidR="00707750" w:rsidRPr="00675B2D">
        <w:rPr>
          <w:rFonts w:ascii="Arial" w:hAnsi="Arial"/>
          <w:sz w:val="24"/>
        </w:rPr>
        <w:t xml:space="preserve">own a computer and </w:t>
      </w:r>
      <w:r w:rsidRPr="00675B2D">
        <w:rPr>
          <w:rFonts w:ascii="Arial" w:hAnsi="Arial"/>
          <w:sz w:val="24"/>
        </w:rPr>
        <w:t>access the Internet, including one study that showed that only 54 percent of persons with disabilities access the Internet, compared to 81 percent for persons who do not have disabilities. This gap is called the “digital divide.” The Commission’s assistive technology program seeks to close this gap. One of the challenges to doing this is that a blind or visually impaired person must learn the application, as well as the assistive technology that allows access to the application. The Commission’s technology specialists provided consumers with assistive technology such as screen readers, Braille displays, screen magnification programs, video magnifiers, and Braille note takers. The assistive technology program conducted technology evaluations; delivered computers, scanners, printers, and video magnifiers; performed hardware or software upgrades; and provided software or hardware repairs. Technical assistance was also provided.</w:t>
      </w:r>
    </w:p>
    <w:p w:rsidR="00A30DB3" w:rsidRPr="00675B2D" w:rsidRDefault="00A30DB3" w:rsidP="00495532">
      <w:pPr>
        <w:spacing w:line="240" w:lineRule="auto"/>
        <w:contextualSpacing/>
        <w:jc w:val="both"/>
        <w:rPr>
          <w:rFonts w:ascii="Arial" w:hAnsi="Arial"/>
          <w:sz w:val="24"/>
        </w:rPr>
      </w:pPr>
    </w:p>
    <w:p w:rsidR="00A30DB3" w:rsidRDefault="00A30DB3" w:rsidP="00495532">
      <w:pPr>
        <w:spacing w:line="240" w:lineRule="auto"/>
        <w:contextualSpacing/>
        <w:jc w:val="both"/>
        <w:rPr>
          <w:rFonts w:ascii="Arial" w:hAnsi="Arial"/>
          <w:sz w:val="24"/>
        </w:rPr>
      </w:pPr>
      <w:r w:rsidRPr="00675B2D">
        <w:rPr>
          <w:rFonts w:ascii="Arial" w:hAnsi="Arial"/>
          <w:sz w:val="24"/>
        </w:rPr>
        <w:t>“Mastery of technology is essential for competing in the digital age. It’s great when it works--frustrating and debilitating when it doesn’t. With appropriate training, motivation, and opportunity, assistive technology can be empowering, exciting, and life-</w:t>
      </w:r>
      <w:r w:rsidR="008E6EBA" w:rsidRPr="00675B2D">
        <w:rPr>
          <w:rFonts w:ascii="Arial" w:hAnsi="Arial"/>
          <w:sz w:val="24"/>
        </w:rPr>
        <w:t xml:space="preserve">changing. </w:t>
      </w:r>
      <w:r w:rsidRPr="00675B2D">
        <w:rPr>
          <w:rFonts w:ascii="Arial" w:hAnsi="Arial"/>
          <w:sz w:val="24"/>
        </w:rPr>
        <w:t>We can help to maximize the gain and minimize the pain.”</w:t>
      </w:r>
    </w:p>
    <w:p w:rsidR="005B1ADC" w:rsidRPr="00675B2D" w:rsidRDefault="005B1ADC"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Curtis Chong, Manager</w:t>
      </w:r>
    </w:p>
    <w:p w:rsidR="00A30DB3" w:rsidRPr="00675B2D" w:rsidRDefault="00A30DB3" w:rsidP="00495532">
      <w:pPr>
        <w:spacing w:line="240" w:lineRule="auto"/>
        <w:contextualSpacing/>
        <w:jc w:val="both"/>
        <w:rPr>
          <w:rFonts w:ascii="Arial" w:hAnsi="Arial"/>
          <w:sz w:val="24"/>
        </w:rPr>
      </w:pPr>
      <w:r w:rsidRPr="00675B2D">
        <w:rPr>
          <w:rFonts w:ascii="Arial" w:hAnsi="Arial"/>
          <w:sz w:val="24"/>
        </w:rPr>
        <w:t>Assistive Technology</w:t>
      </w:r>
    </w:p>
    <w:p w:rsidR="00A30DB3" w:rsidRPr="00675B2D" w:rsidRDefault="00A30DB3" w:rsidP="00495532">
      <w:pPr>
        <w:spacing w:line="240" w:lineRule="auto"/>
        <w:contextualSpacing/>
        <w:jc w:val="both"/>
        <w:rPr>
          <w:rFonts w:ascii="Arial" w:hAnsi="Arial"/>
          <w:sz w:val="24"/>
        </w:rPr>
      </w:pPr>
    </w:p>
    <w:p w:rsidR="00A30DB3" w:rsidRPr="008E6EBA" w:rsidRDefault="00A30DB3" w:rsidP="00495532">
      <w:pPr>
        <w:spacing w:line="240" w:lineRule="auto"/>
        <w:contextualSpacing/>
        <w:jc w:val="both"/>
        <w:rPr>
          <w:rFonts w:ascii="Arial" w:hAnsi="Arial"/>
          <w:b/>
          <w:sz w:val="24"/>
        </w:rPr>
      </w:pPr>
      <w:r w:rsidRPr="008E6EBA">
        <w:rPr>
          <w:rFonts w:ascii="Arial" w:hAnsi="Arial"/>
          <w:b/>
          <w:sz w:val="24"/>
        </w:rPr>
        <w:t>Business Enterprise Program</w:t>
      </w:r>
    </w:p>
    <w:p w:rsidR="00A02732" w:rsidRPr="00675B2D" w:rsidRDefault="00A02732" w:rsidP="00495532">
      <w:pPr>
        <w:spacing w:line="240" w:lineRule="auto"/>
        <w:contextualSpacing/>
        <w:jc w:val="both"/>
        <w:rPr>
          <w:rFonts w:ascii="Arial" w:hAnsi="Arial"/>
          <w:sz w:val="24"/>
        </w:rPr>
      </w:pPr>
    </w:p>
    <w:p w:rsidR="00A30DB3" w:rsidRDefault="00A30DB3" w:rsidP="00495532">
      <w:pPr>
        <w:spacing w:line="240" w:lineRule="auto"/>
        <w:contextualSpacing/>
        <w:jc w:val="both"/>
        <w:rPr>
          <w:rFonts w:ascii="Arial" w:hAnsi="Arial"/>
          <w:sz w:val="24"/>
        </w:rPr>
      </w:pPr>
      <w:r w:rsidRPr="00675B2D">
        <w:rPr>
          <w:rFonts w:ascii="Arial" w:hAnsi="Arial"/>
          <w:sz w:val="24"/>
        </w:rPr>
        <w:t xml:space="preserve">The Business Enterprise Program (BEP) provides employment opportunities for legally blind individuals who wish to operate food service facilities. The BEP has food establishments from small stands, to vending routes, to a full military cafeteria at Kirtland Air Force Base in Albuquerque. The BEP provides public and government employees with quality food service that is conveniently located within government buildings. This last year, </w:t>
      </w:r>
      <w:r w:rsidR="00865DE7" w:rsidRPr="00675B2D">
        <w:rPr>
          <w:rFonts w:ascii="Arial" w:hAnsi="Arial"/>
          <w:sz w:val="24"/>
        </w:rPr>
        <w:t>20</w:t>
      </w:r>
      <w:r w:rsidRPr="00675B2D">
        <w:rPr>
          <w:rFonts w:ascii="Arial" w:hAnsi="Arial"/>
          <w:sz w:val="24"/>
        </w:rPr>
        <w:t xml:space="preserve"> blind persons participated in the BEP program, and vendor earnings were</w:t>
      </w:r>
      <w:r w:rsidR="000E4F06" w:rsidRPr="00675B2D">
        <w:rPr>
          <w:rFonts w:ascii="Arial" w:hAnsi="Arial"/>
          <w:sz w:val="24"/>
        </w:rPr>
        <w:t xml:space="preserve"> $3,139,448,</w:t>
      </w:r>
      <w:r w:rsidRPr="00675B2D">
        <w:rPr>
          <w:rFonts w:ascii="Arial" w:hAnsi="Arial"/>
          <w:sz w:val="24"/>
        </w:rPr>
        <w:t xml:space="preserve"> with</w:t>
      </w:r>
      <w:r w:rsidR="005E4355" w:rsidRPr="00675B2D">
        <w:rPr>
          <w:rFonts w:ascii="Arial" w:hAnsi="Arial"/>
          <w:sz w:val="24"/>
        </w:rPr>
        <w:t xml:space="preserve"> $201,841</w:t>
      </w:r>
      <w:r w:rsidRPr="00675B2D">
        <w:rPr>
          <w:rFonts w:ascii="Arial" w:hAnsi="Arial"/>
          <w:sz w:val="24"/>
        </w:rPr>
        <w:t xml:space="preserve"> paid in gross receipt taxes.</w:t>
      </w:r>
    </w:p>
    <w:p w:rsidR="006318DB" w:rsidRPr="00675B2D" w:rsidRDefault="006318DB" w:rsidP="00495532">
      <w:pPr>
        <w:spacing w:line="240" w:lineRule="auto"/>
        <w:contextualSpacing/>
        <w:jc w:val="both"/>
        <w:rPr>
          <w:rFonts w:ascii="Arial" w:hAnsi="Arial"/>
          <w:sz w:val="24"/>
        </w:rPr>
      </w:pPr>
    </w:p>
    <w:p w:rsidR="00A30DB3" w:rsidRDefault="00A30DB3" w:rsidP="00495532">
      <w:pPr>
        <w:spacing w:line="240" w:lineRule="auto"/>
        <w:contextualSpacing/>
        <w:jc w:val="both"/>
        <w:rPr>
          <w:rFonts w:ascii="Arial" w:hAnsi="Arial"/>
          <w:sz w:val="24"/>
        </w:rPr>
      </w:pPr>
      <w:r w:rsidRPr="00675B2D">
        <w:rPr>
          <w:rFonts w:ascii="Arial" w:hAnsi="Arial"/>
          <w:sz w:val="24"/>
        </w:rPr>
        <w:t>“What makes the Business Enterprise Program unique and different from other programs is that we give blind individuals an opportunity to work for themselves, to be entrepreneurs, own their own business, manage their employees, and fully execute their passion for food service as a business owner.”</w:t>
      </w:r>
    </w:p>
    <w:p w:rsidR="008E6EBA" w:rsidRPr="00675B2D" w:rsidRDefault="008E6EBA"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Diana Martinez, Manager</w:t>
      </w:r>
    </w:p>
    <w:p w:rsidR="00A30DB3" w:rsidRPr="00675B2D" w:rsidRDefault="00A30DB3" w:rsidP="00495532">
      <w:pPr>
        <w:spacing w:line="240" w:lineRule="auto"/>
        <w:contextualSpacing/>
        <w:jc w:val="both"/>
        <w:rPr>
          <w:rFonts w:ascii="Arial" w:hAnsi="Arial"/>
          <w:sz w:val="24"/>
        </w:rPr>
      </w:pPr>
      <w:r w:rsidRPr="00675B2D">
        <w:rPr>
          <w:rFonts w:ascii="Arial" w:hAnsi="Arial"/>
          <w:sz w:val="24"/>
        </w:rPr>
        <w:t>Business Enterprise Program</w:t>
      </w:r>
    </w:p>
    <w:p w:rsidR="00A30DB3" w:rsidRPr="00675B2D" w:rsidRDefault="00A30DB3" w:rsidP="00495532">
      <w:pPr>
        <w:spacing w:line="240" w:lineRule="auto"/>
        <w:contextualSpacing/>
        <w:jc w:val="both"/>
        <w:rPr>
          <w:rFonts w:ascii="Arial" w:hAnsi="Arial"/>
          <w:sz w:val="24"/>
        </w:rPr>
      </w:pPr>
    </w:p>
    <w:p w:rsidR="00A30DB3" w:rsidRDefault="00A30DB3" w:rsidP="00495532">
      <w:pPr>
        <w:spacing w:line="240" w:lineRule="auto"/>
        <w:contextualSpacing/>
        <w:jc w:val="both"/>
        <w:rPr>
          <w:rFonts w:ascii="Arial" w:hAnsi="Arial"/>
          <w:b/>
          <w:sz w:val="24"/>
        </w:rPr>
      </w:pPr>
      <w:r w:rsidRPr="008E6EBA">
        <w:rPr>
          <w:rFonts w:ascii="Arial" w:hAnsi="Arial"/>
          <w:b/>
          <w:sz w:val="24"/>
        </w:rPr>
        <w:t>Commission Supports National Defense</w:t>
      </w:r>
    </w:p>
    <w:p w:rsidR="008E6EBA" w:rsidRPr="008E6EBA" w:rsidRDefault="008E6EBA" w:rsidP="00495532">
      <w:pPr>
        <w:spacing w:line="240" w:lineRule="auto"/>
        <w:contextualSpacing/>
        <w:jc w:val="both"/>
        <w:rPr>
          <w:rFonts w:ascii="Arial" w:hAnsi="Arial"/>
          <w:b/>
          <w:sz w:val="24"/>
        </w:rPr>
      </w:pPr>
    </w:p>
    <w:p w:rsidR="007248A3" w:rsidRPr="00675B2D" w:rsidRDefault="00A30DB3" w:rsidP="00495532">
      <w:pPr>
        <w:spacing w:line="240" w:lineRule="auto"/>
        <w:contextualSpacing/>
        <w:jc w:val="both"/>
        <w:rPr>
          <w:rFonts w:ascii="Arial" w:hAnsi="Arial"/>
          <w:sz w:val="24"/>
        </w:rPr>
      </w:pPr>
      <w:r w:rsidRPr="00675B2D">
        <w:rPr>
          <w:rFonts w:ascii="Arial" w:hAnsi="Arial"/>
          <w:sz w:val="24"/>
        </w:rPr>
        <w:t>A BEP vendor operates the Thunderbird Inn and Dining Facility at Kirtland Air Force Base in Albuquerque. The operator of this facility has dist</w:t>
      </w:r>
      <w:r w:rsidR="00F82880">
        <w:rPr>
          <w:rFonts w:ascii="Arial" w:hAnsi="Arial"/>
          <w:sz w:val="24"/>
        </w:rPr>
        <w:t>inguished himsel</w:t>
      </w:r>
      <w:r w:rsidR="00D11E98">
        <w:rPr>
          <w:rFonts w:ascii="Arial" w:hAnsi="Arial"/>
          <w:sz w:val="24"/>
        </w:rPr>
        <w:t xml:space="preserve">f in competitions for national </w:t>
      </w:r>
      <w:r w:rsidR="00F82880">
        <w:rPr>
          <w:rFonts w:ascii="Arial" w:hAnsi="Arial"/>
          <w:sz w:val="24"/>
        </w:rPr>
        <w:t xml:space="preserve">and international Air Force </w:t>
      </w:r>
      <w:r w:rsidRPr="00675B2D">
        <w:rPr>
          <w:rFonts w:ascii="Arial" w:hAnsi="Arial"/>
          <w:sz w:val="24"/>
        </w:rPr>
        <w:t xml:space="preserve">dining operations, including winning the “Gold Plate,” and also winning the even more prestigious “John L. Hennessy” award. </w:t>
      </w:r>
    </w:p>
    <w:p w:rsidR="00A30DB3" w:rsidRPr="00675B2D" w:rsidRDefault="00A30DB3"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A BEP vendor also serves the food and dining needs at the Federal Law Enforcement Training Center in Artesia</w:t>
      </w:r>
      <w:r w:rsidR="007248A3" w:rsidRPr="00675B2D">
        <w:rPr>
          <w:rFonts w:ascii="Arial" w:hAnsi="Arial"/>
          <w:sz w:val="24"/>
        </w:rPr>
        <w:t xml:space="preserve">, which is capable of serving </w:t>
      </w:r>
      <w:r w:rsidR="003E4D87" w:rsidRPr="00675B2D">
        <w:rPr>
          <w:rFonts w:ascii="Arial" w:hAnsi="Arial"/>
          <w:sz w:val="24"/>
        </w:rPr>
        <w:t>meals to 1,000 students</w:t>
      </w:r>
      <w:r w:rsidR="005B1ADC">
        <w:rPr>
          <w:rFonts w:ascii="Arial" w:hAnsi="Arial"/>
          <w:sz w:val="24"/>
        </w:rPr>
        <w:t xml:space="preserve">. </w:t>
      </w:r>
      <w:r w:rsidRPr="00675B2D">
        <w:rPr>
          <w:rFonts w:ascii="Arial" w:hAnsi="Arial"/>
          <w:sz w:val="24"/>
        </w:rPr>
        <w:t xml:space="preserve">The Federal Law Enforcement Training Center (FLETC) provides training to 91 federal agencies, as well as to local, state, and tribal law enforcement agencies. </w:t>
      </w:r>
    </w:p>
    <w:p w:rsidR="00A30DB3" w:rsidRPr="00675B2D" w:rsidRDefault="00A30DB3" w:rsidP="00495532">
      <w:pPr>
        <w:spacing w:line="240" w:lineRule="auto"/>
        <w:contextualSpacing/>
        <w:jc w:val="both"/>
        <w:rPr>
          <w:rFonts w:ascii="Arial" w:hAnsi="Arial"/>
          <w:sz w:val="24"/>
        </w:rPr>
      </w:pPr>
    </w:p>
    <w:p w:rsidR="00A30DB3" w:rsidRDefault="00A30DB3" w:rsidP="00495532">
      <w:pPr>
        <w:spacing w:line="240" w:lineRule="auto"/>
        <w:contextualSpacing/>
        <w:jc w:val="both"/>
        <w:rPr>
          <w:rFonts w:ascii="Arial" w:hAnsi="Arial"/>
          <w:b/>
          <w:sz w:val="24"/>
        </w:rPr>
      </w:pPr>
      <w:r w:rsidRPr="008E6EBA">
        <w:rPr>
          <w:rFonts w:ascii="Arial" w:hAnsi="Arial"/>
          <w:b/>
          <w:sz w:val="24"/>
        </w:rPr>
        <w:t>Newsline for the Blind</w:t>
      </w:r>
    </w:p>
    <w:p w:rsidR="008E6EBA" w:rsidRPr="008E6EBA" w:rsidRDefault="008E6EBA" w:rsidP="00495532">
      <w:pPr>
        <w:spacing w:line="240" w:lineRule="auto"/>
        <w:contextualSpacing/>
        <w:jc w:val="both"/>
        <w:rPr>
          <w:rFonts w:ascii="Arial" w:hAnsi="Arial"/>
          <w:b/>
          <w:sz w:val="24"/>
        </w:rPr>
      </w:pPr>
    </w:p>
    <w:p w:rsidR="00AA30E9" w:rsidRPr="00675B2D" w:rsidRDefault="00A30DB3" w:rsidP="00495532">
      <w:pPr>
        <w:spacing w:line="240" w:lineRule="auto"/>
        <w:contextualSpacing/>
        <w:jc w:val="both"/>
        <w:rPr>
          <w:rFonts w:ascii="Arial" w:hAnsi="Arial"/>
          <w:sz w:val="24"/>
        </w:rPr>
      </w:pPr>
      <w:r w:rsidRPr="00675B2D">
        <w:rPr>
          <w:rFonts w:ascii="Arial" w:hAnsi="Arial"/>
          <w:sz w:val="24"/>
        </w:rPr>
        <w:t>Newsline is a telephone-based system that allows persons who are blind or visually impaired to access a variety of newspapers and publications. The offerings include the Albuquerque Journal, the New Mexico Magazine, Consumer Reports, and the Santa Fe New Mexican. Newsline also includes the newsletter of the National Federation of the Blind of New Mexico and the State Library Talking Book Newsletter. Blind or visually impaired readers can use Newsline to access important information such as grocery ads, drug store ads, and legal notices. The service is now in its 2</w:t>
      </w:r>
      <w:r w:rsidR="00AA30E9" w:rsidRPr="00675B2D">
        <w:rPr>
          <w:rFonts w:ascii="Arial" w:hAnsi="Arial"/>
          <w:sz w:val="24"/>
        </w:rPr>
        <w:t>7</w:t>
      </w:r>
      <w:r w:rsidRPr="00675B2D">
        <w:rPr>
          <w:rFonts w:ascii="Arial" w:hAnsi="Arial"/>
          <w:sz w:val="24"/>
        </w:rPr>
        <w:t>th year of operation.</w:t>
      </w:r>
      <w:r w:rsidR="00AA30E9" w:rsidRPr="00675B2D">
        <w:rPr>
          <w:rFonts w:ascii="Arial" w:hAnsi="Arial"/>
          <w:sz w:val="24"/>
        </w:rPr>
        <w:t xml:space="preserve"> This past year Newsline added the Gallup Independent, as well as the Spanish edition of CNN News.</w:t>
      </w:r>
    </w:p>
    <w:p w:rsidR="00A30DB3" w:rsidRPr="00675B2D" w:rsidRDefault="00A30DB3"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 xml:space="preserve">The Newsline reader uses the buttons of a telephone to select the desired newspaper, </w:t>
      </w:r>
      <w:r w:rsidR="00A10CDB" w:rsidRPr="00675B2D">
        <w:rPr>
          <w:rFonts w:ascii="Arial" w:hAnsi="Arial"/>
          <w:sz w:val="24"/>
        </w:rPr>
        <w:t xml:space="preserve">and </w:t>
      </w:r>
      <w:r w:rsidRPr="00675B2D">
        <w:rPr>
          <w:rFonts w:ascii="Arial" w:hAnsi="Arial"/>
          <w:sz w:val="24"/>
        </w:rPr>
        <w:t xml:space="preserve">to </w:t>
      </w:r>
      <w:r w:rsidR="00A10CDB" w:rsidRPr="00675B2D">
        <w:rPr>
          <w:rFonts w:ascii="Arial" w:hAnsi="Arial"/>
          <w:sz w:val="24"/>
        </w:rPr>
        <w:t xml:space="preserve">move within and between publications. </w:t>
      </w:r>
      <w:r w:rsidRPr="00675B2D">
        <w:rPr>
          <w:rFonts w:ascii="Arial" w:hAnsi="Arial"/>
          <w:sz w:val="24"/>
        </w:rPr>
        <w:t xml:space="preserve">The reading is done by approximately 80 trained volunteers. The service is available statewide free of charge, 24 hours a day, 365 days a year. </w:t>
      </w:r>
    </w:p>
    <w:p w:rsidR="00A30DB3" w:rsidRPr="00675B2D" w:rsidRDefault="00A30DB3"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 xml:space="preserve">The Commission also sponsors </w:t>
      </w:r>
      <w:r w:rsidR="00E15415" w:rsidRPr="00675B2D">
        <w:rPr>
          <w:rFonts w:ascii="Arial" w:hAnsi="Arial"/>
          <w:sz w:val="24"/>
        </w:rPr>
        <w:t>NFB</w:t>
      </w:r>
      <w:r w:rsidRPr="00675B2D">
        <w:rPr>
          <w:rFonts w:ascii="Arial" w:hAnsi="Arial"/>
          <w:sz w:val="24"/>
        </w:rPr>
        <w:t xml:space="preserve">-NEWSLINE, an audio information service </w:t>
      </w:r>
      <w:r w:rsidR="00E15415" w:rsidRPr="00675B2D">
        <w:rPr>
          <w:rFonts w:ascii="Arial" w:hAnsi="Arial"/>
          <w:sz w:val="24"/>
        </w:rPr>
        <w:t xml:space="preserve">developed by the National Federation of the Blind </w:t>
      </w:r>
      <w:r w:rsidRPr="00675B2D">
        <w:rPr>
          <w:rFonts w:ascii="Arial" w:hAnsi="Arial"/>
          <w:sz w:val="24"/>
        </w:rPr>
        <w:t>that provides access to over 400 publications. NFB-NEWSLINE users can access state newspapers such as the Farmington Daily Times and Las Cruces Sun News, national newspapers such as USA Today, international newspapers such as The Jerusalem Post, and magazines such as Smithsonian Magazine. NFB-NEWSLINE also provides access to job listings, television schedules, and weather alerts.</w:t>
      </w:r>
    </w:p>
    <w:p w:rsidR="008E6EBA" w:rsidRDefault="008E6EBA"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Krista Mireles, Coordinator</w:t>
      </w:r>
    </w:p>
    <w:p w:rsidR="00A30DB3" w:rsidRPr="00675B2D" w:rsidRDefault="00A30DB3" w:rsidP="00495532">
      <w:pPr>
        <w:spacing w:line="240" w:lineRule="auto"/>
        <w:contextualSpacing/>
        <w:jc w:val="both"/>
        <w:rPr>
          <w:rFonts w:ascii="Arial" w:hAnsi="Arial"/>
          <w:sz w:val="24"/>
        </w:rPr>
      </w:pPr>
      <w:r w:rsidRPr="00675B2D">
        <w:rPr>
          <w:rFonts w:ascii="Arial" w:hAnsi="Arial"/>
          <w:sz w:val="24"/>
        </w:rPr>
        <w:t>Newsline</w:t>
      </w:r>
    </w:p>
    <w:p w:rsidR="00E80587" w:rsidRPr="00675B2D" w:rsidRDefault="00E80587" w:rsidP="00495532">
      <w:pPr>
        <w:spacing w:line="240" w:lineRule="auto"/>
        <w:contextualSpacing/>
        <w:jc w:val="both"/>
        <w:rPr>
          <w:rFonts w:ascii="Arial" w:hAnsi="Arial"/>
          <w:sz w:val="24"/>
        </w:rPr>
      </w:pPr>
    </w:p>
    <w:p w:rsidR="00A30DB3" w:rsidRPr="008E6EBA" w:rsidRDefault="00A30DB3" w:rsidP="00495532">
      <w:pPr>
        <w:spacing w:line="240" w:lineRule="auto"/>
        <w:contextualSpacing/>
        <w:jc w:val="both"/>
        <w:rPr>
          <w:rFonts w:ascii="Arial" w:hAnsi="Arial"/>
          <w:b/>
          <w:sz w:val="24"/>
        </w:rPr>
      </w:pPr>
      <w:r w:rsidRPr="008E6EBA">
        <w:rPr>
          <w:rFonts w:ascii="Arial" w:hAnsi="Arial"/>
          <w:b/>
          <w:sz w:val="24"/>
        </w:rPr>
        <w:t>Skills Center</w:t>
      </w:r>
    </w:p>
    <w:p w:rsidR="00E80587" w:rsidRPr="00675B2D" w:rsidRDefault="00E80587"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The Skills Center helps meet the needs of the Commission’s vocational rehabilitation and independent living consumers. Located in the Albuquerque office, the Skills Center has classrooms for specific subject areas such as Braille, technology, cooking, and personal management. It also has a large lecture room that is ideal for group meetings</w:t>
      </w:r>
      <w:r w:rsidR="00E15415" w:rsidRPr="00675B2D">
        <w:rPr>
          <w:rFonts w:ascii="Arial" w:hAnsi="Arial"/>
          <w:sz w:val="24"/>
        </w:rPr>
        <w:t xml:space="preserve"> and seminars</w:t>
      </w:r>
      <w:r w:rsidRPr="00675B2D">
        <w:rPr>
          <w:rFonts w:ascii="Arial" w:hAnsi="Arial"/>
          <w:sz w:val="24"/>
        </w:rPr>
        <w:t>. The Skills Center was used to teach young students participating in the STEP program, to provide a venue for the Unified English Braille trainings and certification exams, a college prep workshop, and to instruct many other persons who were attending different events and seminars.</w:t>
      </w:r>
    </w:p>
    <w:p w:rsidR="007757CE" w:rsidRPr="00675B2D" w:rsidRDefault="007757CE" w:rsidP="00495532">
      <w:pPr>
        <w:spacing w:line="240" w:lineRule="auto"/>
        <w:contextualSpacing/>
        <w:jc w:val="both"/>
        <w:rPr>
          <w:rFonts w:ascii="Arial" w:hAnsi="Arial"/>
          <w:sz w:val="24"/>
        </w:rPr>
      </w:pPr>
    </w:p>
    <w:p w:rsidR="007757CE" w:rsidRPr="00675B2D" w:rsidRDefault="007757CE" w:rsidP="00495532">
      <w:pPr>
        <w:spacing w:line="240" w:lineRule="auto"/>
        <w:contextualSpacing/>
        <w:jc w:val="both"/>
        <w:rPr>
          <w:rFonts w:ascii="Arial" w:hAnsi="Arial"/>
          <w:sz w:val="24"/>
        </w:rPr>
      </w:pPr>
      <w:r w:rsidRPr="00675B2D">
        <w:rPr>
          <w:rFonts w:ascii="Arial" w:hAnsi="Arial"/>
          <w:sz w:val="24"/>
        </w:rPr>
        <w:t>Photo of Don and Nancy Burns presenting at the monthly Creating Options meeting</w:t>
      </w:r>
      <w:r w:rsidR="00214BBE">
        <w:rPr>
          <w:rFonts w:ascii="Arial" w:hAnsi="Arial"/>
          <w:sz w:val="24"/>
        </w:rPr>
        <w:t xml:space="preserve"> at the Skills Center.</w:t>
      </w:r>
    </w:p>
    <w:p w:rsidR="00612FAC" w:rsidRPr="00675B2D" w:rsidRDefault="00612FAC" w:rsidP="00495532">
      <w:pPr>
        <w:spacing w:line="240" w:lineRule="auto"/>
        <w:contextualSpacing/>
        <w:jc w:val="both"/>
        <w:rPr>
          <w:rFonts w:ascii="Arial" w:hAnsi="Arial"/>
          <w:sz w:val="24"/>
        </w:rPr>
      </w:pPr>
      <w:r w:rsidRPr="00675B2D">
        <w:rPr>
          <w:rFonts w:ascii="Arial" w:hAnsi="Arial"/>
          <w:sz w:val="24"/>
        </w:rPr>
        <w:br w:type="page"/>
      </w:r>
    </w:p>
    <w:p w:rsidR="00A30DB3" w:rsidRPr="00675B2D" w:rsidRDefault="00A30DB3" w:rsidP="00495532">
      <w:pPr>
        <w:spacing w:line="240" w:lineRule="auto"/>
        <w:contextualSpacing/>
        <w:jc w:val="both"/>
        <w:rPr>
          <w:rFonts w:ascii="Arial" w:hAnsi="Arial"/>
          <w:sz w:val="24"/>
        </w:rPr>
      </w:pPr>
    </w:p>
    <w:p w:rsidR="00A30DB3" w:rsidRPr="008E6EBA" w:rsidRDefault="00A30DB3" w:rsidP="00495532">
      <w:pPr>
        <w:spacing w:line="240" w:lineRule="auto"/>
        <w:contextualSpacing/>
        <w:jc w:val="center"/>
        <w:rPr>
          <w:rFonts w:ascii="Arial" w:hAnsi="Arial"/>
          <w:b/>
          <w:sz w:val="24"/>
        </w:rPr>
      </w:pPr>
      <w:r w:rsidRPr="008E6EBA">
        <w:rPr>
          <w:rFonts w:ascii="Arial" w:hAnsi="Arial"/>
          <w:b/>
          <w:sz w:val="24"/>
        </w:rPr>
        <w:t>New Mexico</w:t>
      </w:r>
      <w:r w:rsidR="008E6EBA" w:rsidRPr="008E6EBA">
        <w:rPr>
          <w:rFonts w:ascii="Arial" w:hAnsi="Arial"/>
          <w:b/>
          <w:sz w:val="24"/>
        </w:rPr>
        <w:t xml:space="preserve"> </w:t>
      </w:r>
      <w:r w:rsidRPr="008E6EBA">
        <w:rPr>
          <w:rFonts w:ascii="Arial" w:hAnsi="Arial"/>
          <w:b/>
          <w:sz w:val="24"/>
        </w:rPr>
        <w:t>Commission for the Blind</w:t>
      </w:r>
      <w:r w:rsidR="008E6EBA" w:rsidRPr="008E6EBA">
        <w:rPr>
          <w:rFonts w:ascii="Arial" w:hAnsi="Arial"/>
          <w:b/>
          <w:sz w:val="24"/>
        </w:rPr>
        <w:t xml:space="preserve"> </w:t>
      </w:r>
      <w:r w:rsidRPr="008E6EBA">
        <w:rPr>
          <w:rFonts w:ascii="Arial" w:hAnsi="Arial"/>
          <w:b/>
          <w:sz w:val="24"/>
        </w:rPr>
        <w:t>Programs and Services</w:t>
      </w:r>
    </w:p>
    <w:p w:rsidR="00A30DB3" w:rsidRPr="008E6EBA" w:rsidRDefault="00A30DB3" w:rsidP="00495532">
      <w:pPr>
        <w:spacing w:line="240" w:lineRule="auto"/>
        <w:contextualSpacing/>
        <w:jc w:val="center"/>
        <w:rPr>
          <w:rFonts w:ascii="Arial" w:hAnsi="Arial"/>
          <w:b/>
          <w:sz w:val="24"/>
        </w:rPr>
      </w:pPr>
      <w:r w:rsidRPr="008E6EBA">
        <w:rPr>
          <w:rFonts w:ascii="Arial" w:hAnsi="Arial"/>
          <w:b/>
          <w:sz w:val="24"/>
        </w:rPr>
        <w:t>Independent Living</w:t>
      </w:r>
      <w:r w:rsidR="008E6EBA" w:rsidRPr="008E6EBA">
        <w:rPr>
          <w:rFonts w:ascii="Arial" w:hAnsi="Arial"/>
          <w:b/>
          <w:sz w:val="24"/>
        </w:rPr>
        <w:t xml:space="preserve"> </w:t>
      </w:r>
      <w:r w:rsidRPr="008E6EBA">
        <w:rPr>
          <w:rFonts w:ascii="Arial" w:hAnsi="Arial"/>
          <w:b/>
          <w:sz w:val="24"/>
        </w:rPr>
        <w:t>and Older Blind</w:t>
      </w:r>
    </w:p>
    <w:p w:rsidR="00A30DB3" w:rsidRPr="008E6EBA" w:rsidRDefault="00A30DB3" w:rsidP="00495532">
      <w:pPr>
        <w:spacing w:line="240" w:lineRule="auto"/>
        <w:contextualSpacing/>
        <w:jc w:val="center"/>
        <w:rPr>
          <w:rFonts w:ascii="Arial" w:hAnsi="Arial"/>
          <w:b/>
          <w:sz w:val="24"/>
        </w:rPr>
      </w:pPr>
    </w:p>
    <w:p w:rsidR="00A30DB3" w:rsidRDefault="00A30DB3" w:rsidP="00495532">
      <w:pPr>
        <w:spacing w:line="240" w:lineRule="auto"/>
        <w:contextualSpacing/>
        <w:jc w:val="both"/>
        <w:rPr>
          <w:rFonts w:ascii="Arial" w:hAnsi="Arial"/>
          <w:b/>
          <w:sz w:val="24"/>
        </w:rPr>
      </w:pPr>
      <w:r w:rsidRPr="008E6EBA">
        <w:rPr>
          <w:rFonts w:ascii="Arial" w:hAnsi="Arial"/>
          <w:b/>
          <w:sz w:val="24"/>
        </w:rPr>
        <w:t>Independent Living and Older Blind Program</w:t>
      </w:r>
    </w:p>
    <w:p w:rsidR="008E6EBA" w:rsidRPr="008E6EBA" w:rsidRDefault="008E6EBA" w:rsidP="00495532">
      <w:pPr>
        <w:spacing w:line="240" w:lineRule="auto"/>
        <w:contextualSpacing/>
        <w:jc w:val="both"/>
        <w:rPr>
          <w:rFonts w:ascii="Arial" w:hAnsi="Arial"/>
          <w:b/>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 xml:space="preserve">The purpose of the Independent Living (IL) program is to enable persons who are blind or visually impaired to live independently in their own homes and communities. The </w:t>
      </w:r>
      <w:r w:rsidR="006771E4" w:rsidRPr="00675B2D">
        <w:rPr>
          <w:rFonts w:ascii="Arial" w:hAnsi="Arial"/>
          <w:sz w:val="24"/>
        </w:rPr>
        <w:t>Independent Living</w:t>
      </w:r>
      <w:r w:rsidRPr="00675B2D">
        <w:rPr>
          <w:rFonts w:ascii="Arial" w:hAnsi="Arial"/>
          <w:sz w:val="24"/>
        </w:rPr>
        <w:t xml:space="preserve"> program provided intensive training to </w:t>
      </w:r>
      <w:r w:rsidR="006771E4" w:rsidRPr="00675B2D">
        <w:rPr>
          <w:rFonts w:ascii="Arial" w:hAnsi="Arial"/>
          <w:sz w:val="24"/>
        </w:rPr>
        <w:t>480</w:t>
      </w:r>
      <w:r w:rsidRPr="00675B2D">
        <w:rPr>
          <w:rFonts w:ascii="Arial" w:hAnsi="Arial"/>
          <w:sz w:val="24"/>
        </w:rPr>
        <w:t xml:space="preserve"> consumers, and basic services to hundred</w:t>
      </w:r>
      <w:r w:rsidR="00214BBE">
        <w:rPr>
          <w:rFonts w:ascii="Arial" w:hAnsi="Arial"/>
          <w:sz w:val="24"/>
        </w:rPr>
        <w:t>s</w:t>
      </w:r>
      <w:r w:rsidRPr="00675B2D">
        <w:rPr>
          <w:rFonts w:ascii="Arial" w:hAnsi="Arial"/>
          <w:sz w:val="24"/>
        </w:rPr>
        <w:t xml:space="preserve"> more. Most of these consumers were 55 and older, or “Older Blind.”</w:t>
      </w:r>
    </w:p>
    <w:p w:rsidR="00A30DB3" w:rsidRPr="00675B2D" w:rsidRDefault="00A30DB3"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Independent Living services are provided to blind and visually impaired consumers throughout the state, with most persons being served in their own homes. The instruction includes training in Braille, how to travel using a white cane, how to use public transportation, and instruction in personal and home management skills. The training also includes provision of basic assistive technology devices such as white canes, magnification devices, Braille writing equipment, talking calculators, and Braille or talking watches.</w:t>
      </w:r>
    </w:p>
    <w:p w:rsidR="00A30DB3" w:rsidRPr="00675B2D" w:rsidRDefault="00A30DB3" w:rsidP="008D11FE">
      <w:pPr>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 xml:space="preserve">The Independent Living and Older Blind (IL) program serves a rapidly growing population of persons who are blind or visually impaired. The independent living teachers serve the entire state, </w:t>
      </w:r>
      <w:r w:rsidR="007F3F2C" w:rsidRPr="00675B2D">
        <w:rPr>
          <w:rFonts w:ascii="Arial" w:hAnsi="Arial"/>
          <w:sz w:val="24"/>
        </w:rPr>
        <w:t xml:space="preserve">often </w:t>
      </w:r>
      <w:r w:rsidRPr="00675B2D">
        <w:rPr>
          <w:rFonts w:ascii="Arial" w:hAnsi="Arial"/>
          <w:sz w:val="24"/>
        </w:rPr>
        <w:t xml:space="preserve">traveling over long distances to reach consumer homes in rural areas. The teachers engage in frequent outreach to senior centers, and work with many blind seniors who are living in assisted living facilities and nursing homes. The teachers also serve consumers who are newly blinded and participating in the Commission’s vocational rehabilitation program. Approximately 3.5 percent of the population over 65 is legally blind, and the aging of the population is resulting in a dramatic increase of seniors who are blind or visually impaired. </w:t>
      </w:r>
    </w:p>
    <w:p w:rsidR="00A30DB3" w:rsidRPr="00675B2D" w:rsidRDefault="00A30DB3"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The senior population is rapidly becoming more technologically literate, and the IL program is seeing more consumers who have needs related to computers and other technologies.</w:t>
      </w:r>
    </w:p>
    <w:p w:rsidR="00551FB5" w:rsidRDefault="00551FB5" w:rsidP="00495532">
      <w:pPr>
        <w:spacing w:line="240" w:lineRule="auto"/>
        <w:contextualSpacing/>
        <w:jc w:val="both"/>
        <w:rPr>
          <w:rFonts w:ascii="Arial" w:hAnsi="Arial"/>
          <w:sz w:val="24"/>
        </w:rPr>
      </w:pPr>
    </w:p>
    <w:p w:rsidR="00A30DB3" w:rsidRPr="008E6EBA" w:rsidRDefault="00A30DB3" w:rsidP="00495532">
      <w:pPr>
        <w:spacing w:line="240" w:lineRule="auto"/>
        <w:contextualSpacing/>
        <w:jc w:val="both"/>
        <w:rPr>
          <w:rFonts w:ascii="Arial" w:hAnsi="Arial"/>
          <w:b/>
          <w:sz w:val="24"/>
        </w:rPr>
      </w:pPr>
      <w:r w:rsidRPr="008E6EBA">
        <w:rPr>
          <w:rFonts w:ascii="Arial" w:hAnsi="Arial"/>
          <w:b/>
          <w:sz w:val="24"/>
        </w:rPr>
        <w:t>Emergency Eye Care</w:t>
      </w:r>
    </w:p>
    <w:p w:rsidR="00105C74" w:rsidRPr="00675B2D" w:rsidRDefault="00105C74"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 xml:space="preserve">The Emergency Eye Care Program seeks to prevent blindness and restore vision through medical intervention. The program </w:t>
      </w:r>
      <w:r w:rsidR="00D331B3" w:rsidRPr="00675B2D">
        <w:rPr>
          <w:rFonts w:ascii="Arial" w:hAnsi="Arial"/>
          <w:sz w:val="24"/>
        </w:rPr>
        <w:t>provide</w:t>
      </w:r>
      <w:r w:rsidR="00CC78B2" w:rsidRPr="00675B2D">
        <w:rPr>
          <w:rFonts w:ascii="Arial" w:hAnsi="Arial"/>
          <w:sz w:val="24"/>
        </w:rPr>
        <w:t>d</w:t>
      </w:r>
      <w:r w:rsidR="00D331B3" w:rsidRPr="00675B2D">
        <w:rPr>
          <w:rFonts w:ascii="Arial" w:hAnsi="Arial"/>
          <w:sz w:val="24"/>
        </w:rPr>
        <w:t xml:space="preserve"> </w:t>
      </w:r>
      <w:r w:rsidR="00CC78B2" w:rsidRPr="00675B2D">
        <w:rPr>
          <w:rFonts w:ascii="Arial" w:hAnsi="Arial"/>
          <w:sz w:val="24"/>
        </w:rPr>
        <w:t xml:space="preserve">15 </w:t>
      </w:r>
      <w:r w:rsidRPr="00675B2D">
        <w:rPr>
          <w:rFonts w:ascii="Arial" w:hAnsi="Arial"/>
          <w:sz w:val="24"/>
        </w:rPr>
        <w:t>emergency eye surger</w:t>
      </w:r>
      <w:r w:rsidR="00CC78B2" w:rsidRPr="00675B2D">
        <w:rPr>
          <w:rFonts w:ascii="Arial" w:hAnsi="Arial"/>
          <w:sz w:val="24"/>
        </w:rPr>
        <w:t>ies</w:t>
      </w:r>
      <w:r w:rsidRPr="00675B2D">
        <w:rPr>
          <w:rFonts w:ascii="Arial" w:hAnsi="Arial"/>
          <w:sz w:val="24"/>
        </w:rPr>
        <w:t xml:space="preserve"> to qualifying New Mexico residents who lack the resources to cover the cost of medical eye emergencies. Covered procedures include emergency eye care problems that, if not expeditiously attended to, could result in irreversible vision loss or structural damage to the eye. The majority of procedures are laser treatments, retinal re-attachments, and treatments for acute eye trauma. The program enable</w:t>
      </w:r>
      <w:r w:rsidR="00CC78B2" w:rsidRPr="00675B2D">
        <w:rPr>
          <w:rFonts w:ascii="Arial" w:hAnsi="Arial"/>
          <w:sz w:val="24"/>
        </w:rPr>
        <w:t>s</w:t>
      </w:r>
      <w:r w:rsidRPr="00675B2D">
        <w:rPr>
          <w:rFonts w:ascii="Arial" w:hAnsi="Arial"/>
          <w:sz w:val="24"/>
        </w:rPr>
        <w:t xml:space="preserve"> patients to receive a continuity of care with an ophthalmologist of his or her own choosing. This program is the only means by which many persons can avoid permanent blindness. The goal is to return those served to their previous activities and prevent the need for expensive medical and rehabilitative services. </w:t>
      </w:r>
    </w:p>
    <w:p w:rsidR="00A30DB3" w:rsidRPr="00675B2D" w:rsidRDefault="00A30DB3" w:rsidP="00495532">
      <w:pPr>
        <w:spacing w:line="240" w:lineRule="auto"/>
        <w:contextualSpacing/>
        <w:jc w:val="both"/>
        <w:rPr>
          <w:rFonts w:ascii="Arial" w:hAnsi="Arial"/>
          <w:sz w:val="24"/>
        </w:rPr>
      </w:pPr>
    </w:p>
    <w:p w:rsidR="00A30DB3" w:rsidRPr="008E6EBA" w:rsidRDefault="00A30DB3" w:rsidP="00495532">
      <w:pPr>
        <w:spacing w:line="240" w:lineRule="auto"/>
        <w:contextualSpacing/>
        <w:jc w:val="both"/>
        <w:rPr>
          <w:rFonts w:ascii="Arial" w:hAnsi="Arial"/>
          <w:b/>
          <w:sz w:val="24"/>
        </w:rPr>
      </w:pPr>
      <w:r w:rsidRPr="008E6EBA">
        <w:rPr>
          <w:rFonts w:ascii="Arial" w:hAnsi="Arial"/>
          <w:b/>
          <w:sz w:val="24"/>
        </w:rPr>
        <w:t xml:space="preserve">Expenditures on Consumer Services </w:t>
      </w:r>
      <w:r w:rsidR="008E6EBA">
        <w:rPr>
          <w:rFonts w:ascii="Arial" w:hAnsi="Arial"/>
          <w:b/>
          <w:sz w:val="24"/>
        </w:rPr>
        <w:t xml:space="preserve">- </w:t>
      </w:r>
      <w:r w:rsidR="00E21F15" w:rsidRPr="008E6EBA">
        <w:rPr>
          <w:rFonts w:ascii="Arial" w:hAnsi="Arial"/>
          <w:b/>
          <w:sz w:val="24"/>
        </w:rPr>
        <w:t xml:space="preserve">Federal </w:t>
      </w:r>
      <w:r w:rsidRPr="008E6EBA">
        <w:rPr>
          <w:rFonts w:ascii="Arial" w:hAnsi="Arial"/>
          <w:b/>
          <w:sz w:val="24"/>
        </w:rPr>
        <w:t>Fiscal Year 201</w:t>
      </w:r>
      <w:r w:rsidR="00E21F15" w:rsidRPr="008E6EBA">
        <w:rPr>
          <w:rFonts w:ascii="Arial" w:hAnsi="Arial"/>
          <w:b/>
          <w:sz w:val="24"/>
        </w:rPr>
        <w:t>7</w:t>
      </w:r>
    </w:p>
    <w:p w:rsidR="008E6EBA" w:rsidRDefault="008E6EBA"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Vocational Rehabilitation Consumers</w:t>
      </w:r>
      <w:r w:rsidR="00551FB5">
        <w:rPr>
          <w:rFonts w:ascii="Arial" w:hAnsi="Arial"/>
          <w:sz w:val="24"/>
        </w:rPr>
        <w:tab/>
      </w:r>
      <w:r w:rsidRPr="00675B2D">
        <w:rPr>
          <w:rFonts w:ascii="Arial" w:hAnsi="Arial"/>
          <w:sz w:val="24"/>
        </w:rPr>
        <w:t>$1,</w:t>
      </w:r>
      <w:r w:rsidR="005248A8">
        <w:rPr>
          <w:rFonts w:ascii="Arial" w:hAnsi="Arial"/>
          <w:sz w:val="24"/>
        </w:rPr>
        <w:t>424</w:t>
      </w:r>
      <w:r w:rsidRPr="00675B2D">
        <w:rPr>
          <w:rFonts w:ascii="Arial" w:hAnsi="Arial"/>
          <w:sz w:val="24"/>
        </w:rPr>
        <w:t>,</w:t>
      </w:r>
      <w:r w:rsidR="005248A8">
        <w:rPr>
          <w:rFonts w:ascii="Arial" w:hAnsi="Arial"/>
          <w:sz w:val="24"/>
        </w:rPr>
        <w:t>299</w:t>
      </w:r>
    </w:p>
    <w:p w:rsidR="00A30DB3" w:rsidRPr="00675B2D" w:rsidRDefault="00A30DB3" w:rsidP="00495532">
      <w:pPr>
        <w:spacing w:line="240" w:lineRule="auto"/>
        <w:contextualSpacing/>
        <w:jc w:val="both"/>
        <w:rPr>
          <w:rFonts w:ascii="Arial" w:hAnsi="Arial"/>
          <w:sz w:val="24"/>
        </w:rPr>
      </w:pPr>
      <w:r w:rsidRPr="00675B2D">
        <w:rPr>
          <w:rFonts w:ascii="Arial" w:hAnsi="Arial"/>
          <w:sz w:val="24"/>
        </w:rPr>
        <w:t>Independent Living Consumers</w:t>
      </w:r>
      <w:r w:rsidR="00551FB5">
        <w:rPr>
          <w:rFonts w:ascii="Arial" w:hAnsi="Arial"/>
          <w:sz w:val="24"/>
        </w:rPr>
        <w:tab/>
      </w:r>
      <w:r w:rsidRPr="00675B2D">
        <w:rPr>
          <w:rFonts w:ascii="Arial" w:hAnsi="Arial"/>
          <w:sz w:val="24"/>
        </w:rPr>
        <w:t>$1</w:t>
      </w:r>
      <w:r w:rsidR="005248A8">
        <w:rPr>
          <w:rFonts w:ascii="Arial" w:hAnsi="Arial"/>
          <w:sz w:val="24"/>
        </w:rPr>
        <w:t>26</w:t>
      </w:r>
      <w:r w:rsidRPr="00675B2D">
        <w:rPr>
          <w:rFonts w:ascii="Arial" w:hAnsi="Arial"/>
          <w:sz w:val="24"/>
        </w:rPr>
        <w:t>,</w:t>
      </w:r>
      <w:r w:rsidR="005248A8">
        <w:rPr>
          <w:rFonts w:ascii="Arial" w:hAnsi="Arial"/>
          <w:sz w:val="24"/>
        </w:rPr>
        <w:t>538</w:t>
      </w:r>
    </w:p>
    <w:p w:rsidR="00A30DB3" w:rsidRPr="00675B2D" w:rsidRDefault="00A30DB3"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r w:rsidRPr="00675B2D">
        <w:rPr>
          <w:rFonts w:ascii="Arial" w:hAnsi="Arial"/>
          <w:sz w:val="24"/>
        </w:rPr>
        <w:t>Note: The foregoing figures reflect the cost of items and services that are actually purchased for vocational rehabilitation and independent living consumers. They do not reflect the costs associated with attendance at the Orientation Center; training provided directly by Independent Living teachers or Technology specialists; counseling and guidance provided by Vocational Rehabilitation counselors; participation in the Business Enterprise Program; use of Newsline for the Blind; services through Technology for Children; or services through Emergency Eye Care. They also reflect the much higher portion of federal funds that are mandated for use only on behalf of vocational rehabilitation consumers, and the very small amount of federal funds that the commission receives for independent living services.</w:t>
      </w:r>
    </w:p>
    <w:p w:rsidR="00A30DB3" w:rsidRPr="00675B2D" w:rsidRDefault="00A30DB3"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p>
    <w:p w:rsidR="00A30DB3" w:rsidRPr="00675B2D" w:rsidRDefault="00A30DB3" w:rsidP="00495532">
      <w:pPr>
        <w:spacing w:line="240" w:lineRule="auto"/>
        <w:contextualSpacing/>
        <w:jc w:val="both"/>
        <w:rPr>
          <w:rFonts w:ascii="Arial" w:hAnsi="Arial"/>
          <w:sz w:val="24"/>
        </w:rPr>
      </w:pPr>
    </w:p>
    <w:sectPr w:rsidR="00A30DB3" w:rsidRPr="00675B2D" w:rsidSect="00BD70B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E5" w:rsidRDefault="00D52CE5" w:rsidP="00954F49">
      <w:pPr>
        <w:spacing w:after="0" w:line="240" w:lineRule="auto"/>
      </w:pPr>
      <w:r>
        <w:separator/>
      </w:r>
    </w:p>
  </w:endnote>
  <w:endnote w:type="continuationSeparator" w:id="0">
    <w:p w:rsidR="00D52CE5" w:rsidRDefault="00D52CE5" w:rsidP="0095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E5" w:rsidRDefault="00D52CE5" w:rsidP="00954F49">
      <w:pPr>
        <w:spacing w:after="0" w:line="240" w:lineRule="auto"/>
      </w:pPr>
      <w:r>
        <w:separator/>
      </w:r>
    </w:p>
  </w:footnote>
  <w:footnote w:type="continuationSeparator" w:id="0">
    <w:p w:rsidR="00D52CE5" w:rsidRDefault="00D52CE5" w:rsidP="0095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462"/>
    <w:multiLevelType w:val="hybridMultilevel"/>
    <w:tmpl w:val="828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C7592"/>
    <w:multiLevelType w:val="hybridMultilevel"/>
    <w:tmpl w:val="56F6750E"/>
    <w:lvl w:ilvl="0" w:tplc="10CA8D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0B3D"/>
    <w:rsid w:val="000016E2"/>
    <w:rsid w:val="00020122"/>
    <w:rsid w:val="00031EB4"/>
    <w:rsid w:val="00033414"/>
    <w:rsid w:val="000503F1"/>
    <w:rsid w:val="00064517"/>
    <w:rsid w:val="000859C5"/>
    <w:rsid w:val="000A7581"/>
    <w:rsid w:val="000C1CDC"/>
    <w:rsid w:val="000C2AC9"/>
    <w:rsid w:val="000E00BF"/>
    <w:rsid w:val="000E0D41"/>
    <w:rsid w:val="000E259C"/>
    <w:rsid w:val="000E4F06"/>
    <w:rsid w:val="000E71A5"/>
    <w:rsid w:val="00105C74"/>
    <w:rsid w:val="001165CF"/>
    <w:rsid w:val="001255C5"/>
    <w:rsid w:val="001303DA"/>
    <w:rsid w:val="001318E0"/>
    <w:rsid w:val="0014511C"/>
    <w:rsid w:val="0015544C"/>
    <w:rsid w:val="0016441A"/>
    <w:rsid w:val="0016576D"/>
    <w:rsid w:val="001704E4"/>
    <w:rsid w:val="00176315"/>
    <w:rsid w:val="00187FEE"/>
    <w:rsid w:val="001B6C8C"/>
    <w:rsid w:val="001C0E2A"/>
    <w:rsid w:val="001C3C31"/>
    <w:rsid w:val="001C5D04"/>
    <w:rsid w:val="001C645C"/>
    <w:rsid w:val="001D117F"/>
    <w:rsid w:val="001D3417"/>
    <w:rsid w:val="001E1A4D"/>
    <w:rsid w:val="00204E99"/>
    <w:rsid w:val="00206222"/>
    <w:rsid w:val="00214BBE"/>
    <w:rsid w:val="002158AC"/>
    <w:rsid w:val="00224566"/>
    <w:rsid w:val="00240C4D"/>
    <w:rsid w:val="00254282"/>
    <w:rsid w:val="00254587"/>
    <w:rsid w:val="002564B6"/>
    <w:rsid w:val="00262731"/>
    <w:rsid w:val="00275F28"/>
    <w:rsid w:val="00276B14"/>
    <w:rsid w:val="0027736F"/>
    <w:rsid w:val="00284EF9"/>
    <w:rsid w:val="00295F86"/>
    <w:rsid w:val="002A00BF"/>
    <w:rsid w:val="002A094F"/>
    <w:rsid w:val="002A2476"/>
    <w:rsid w:val="002A3D33"/>
    <w:rsid w:val="002A5723"/>
    <w:rsid w:val="002D406D"/>
    <w:rsid w:val="00314B19"/>
    <w:rsid w:val="00326A08"/>
    <w:rsid w:val="003428D7"/>
    <w:rsid w:val="00356E99"/>
    <w:rsid w:val="00362E34"/>
    <w:rsid w:val="00363DD2"/>
    <w:rsid w:val="00373E41"/>
    <w:rsid w:val="0037502E"/>
    <w:rsid w:val="00382497"/>
    <w:rsid w:val="00384621"/>
    <w:rsid w:val="003A4437"/>
    <w:rsid w:val="003B0CD4"/>
    <w:rsid w:val="003B43B6"/>
    <w:rsid w:val="003C7F14"/>
    <w:rsid w:val="003E4D87"/>
    <w:rsid w:val="0040579C"/>
    <w:rsid w:val="00407244"/>
    <w:rsid w:val="004162A9"/>
    <w:rsid w:val="0042392C"/>
    <w:rsid w:val="00430D78"/>
    <w:rsid w:val="00432182"/>
    <w:rsid w:val="0043612B"/>
    <w:rsid w:val="004537D4"/>
    <w:rsid w:val="00474E0A"/>
    <w:rsid w:val="00477D8F"/>
    <w:rsid w:val="00495532"/>
    <w:rsid w:val="004B222E"/>
    <w:rsid w:val="004C0B25"/>
    <w:rsid w:val="004D5C25"/>
    <w:rsid w:val="004F2D8A"/>
    <w:rsid w:val="004F7554"/>
    <w:rsid w:val="0050607C"/>
    <w:rsid w:val="00511396"/>
    <w:rsid w:val="005248A8"/>
    <w:rsid w:val="0052748F"/>
    <w:rsid w:val="005323F4"/>
    <w:rsid w:val="00544235"/>
    <w:rsid w:val="00550EBE"/>
    <w:rsid w:val="00551FB5"/>
    <w:rsid w:val="00560B3D"/>
    <w:rsid w:val="005660ED"/>
    <w:rsid w:val="00571CF9"/>
    <w:rsid w:val="00582EB9"/>
    <w:rsid w:val="00596599"/>
    <w:rsid w:val="005A7F5F"/>
    <w:rsid w:val="005B1757"/>
    <w:rsid w:val="005B1ADC"/>
    <w:rsid w:val="005B6100"/>
    <w:rsid w:val="005B610B"/>
    <w:rsid w:val="005B6AC6"/>
    <w:rsid w:val="005C3FA2"/>
    <w:rsid w:val="005C7C5A"/>
    <w:rsid w:val="005D5335"/>
    <w:rsid w:val="005E2D5A"/>
    <w:rsid w:val="005E429F"/>
    <w:rsid w:val="005E4355"/>
    <w:rsid w:val="00602F7E"/>
    <w:rsid w:val="00604F45"/>
    <w:rsid w:val="00607CF9"/>
    <w:rsid w:val="00612FAC"/>
    <w:rsid w:val="006264B2"/>
    <w:rsid w:val="00631357"/>
    <w:rsid w:val="006318DB"/>
    <w:rsid w:val="0063703A"/>
    <w:rsid w:val="00647932"/>
    <w:rsid w:val="006507A7"/>
    <w:rsid w:val="0065277C"/>
    <w:rsid w:val="006556DF"/>
    <w:rsid w:val="00661898"/>
    <w:rsid w:val="00675B2D"/>
    <w:rsid w:val="006771E4"/>
    <w:rsid w:val="006800D3"/>
    <w:rsid w:val="0068345D"/>
    <w:rsid w:val="00683566"/>
    <w:rsid w:val="00683F3F"/>
    <w:rsid w:val="006919CF"/>
    <w:rsid w:val="006939A6"/>
    <w:rsid w:val="006A00E4"/>
    <w:rsid w:val="006A70AB"/>
    <w:rsid w:val="006C4020"/>
    <w:rsid w:val="006C732B"/>
    <w:rsid w:val="006E065A"/>
    <w:rsid w:val="006F2EBB"/>
    <w:rsid w:val="00707750"/>
    <w:rsid w:val="00710152"/>
    <w:rsid w:val="007109FC"/>
    <w:rsid w:val="007248A3"/>
    <w:rsid w:val="00733D5A"/>
    <w:rsid w:val="00740089"/>
    <w:rsid w:val="00740E09"/>
    <w:rsid w:val="00744B05"/>
    <w:rsid w:val="007568F3"/>
    <w:rsid w:val="00760229"/>
    <w:rsid w:val="007721F2"/>
    <w:rsid w:val="0077395D"/>
    <w:rsid w:val="007756FE"/>
    <w:rsid w:val="007757CE"/>
    <w:rsid w:val="00777EB4"/>
    <w:rsid w:val="007B0FA7"/>
    <w:rsid w:val="007C40A4"/>
    <w:rsid w:val="007C6C1F"/>
    <w:rsid w:val="007D5B15"/>
    <w:rsid w:val="007D5FD1"/>
    <w:rsid w:val="007F3104"/>
    <w:rsid w:val="007F3F2C"/>
    <w:rsid w:val="00800BC0"/>
    <w:rsid w:val="0080256A"/>
    <w:rsid w:val="00803D24"/>
    <w:rsid w:val="008112A7"/>
    <w:rsid w:val="008122BC"/>
    <w:rsid w:val="00814000"/>
    <w:rsid w:val="008228B0"/>
    <w:rsid w:val="00840975"/>
    <w:rsid w:val="0084765A"/>
    <w:rsid w:val="0086429E"/>
    <w:rsid w:val="00865DE7"/>
    <w:rsid w:val="008838DE"/>
    <w:rsid w:val="008874EB"/>
    <w:rsid w:val="008920F2"/>
    <w:rsid w:val="008A02DC"/>
    <w:rsid w:val="008B27F8"/>
    <w:rsid w:val="008D11FE"/>
    <w:rsid w:val="008D65A3"/>
    <w:rsid w:val="008E6EBA"/>
    <w:rsid w:val="008F0040"/>
    <w:rsid w:val="00910F70"/>
    <w:rsid w:val="00914D11"/>
    <w:rsid w:val="009161AD"/>
    <w:rsid w:val="00917B3E"/>
    <w:rsid w:val="0092294B"/>
    <w:rsid w:val="00927562"/>
    <w:rsid w:val="0093565C"/>
    <w:rsid w:val="00944F16"/>
    <w:rsid w:val="0095128D"/>
    <w:rsid w:val="00954F49"/>
    <w:rsid w:val="009564E8"/>
    <w:rsid w:val="009A40FB"/>
    <w:rsid w:val="009B10DB"/>
    <w:rsid w:val="009D46A9"/>
    <w:rsid w:val="009D7E56"/>
    <w:rsid w:val="009E1CCA"/>
    <w:rsid w:val="009E5C62"/>
    <w:rsid w:val="009F3A0B"/>
    <w:rsid w:val="00A02732"/>
    <w:rsid w:val="00A10CDB"/>
    <w:rsid w:val="00A13C51"/>
    <w:rsid w:val="00A15DFA"/>
    <w:rsid w:val="00A25CCC"/>
    <w:rsid w:val="00A30DB3"/>
    <w:rsid w:val="00A41B6D"/>
    <w:rsid w:val="00A5392A"/>
    <w:rsid w:val="00A60AE0"/>
    <w:rsid w:val="00A611CE"/>
    <w:rsid w:val="00A65B15"/>
    <w:rsid w:val="00A751EC"/>
    <w:rsid w:val="00A76BCB"/>
    <w:rsid w:val="00AA30E9"/>
    <w:rsid w:val="00AA76A8"/>
    <w:rsid w:val="00B041CF"/>
    <w:rsid w:val="00B15E5F"/>
    <w:rsid w:val="00B218E5"/>
    <w:rsid w:val="00B26C06"/>
    <w:rsid w:val="00B40594"/>
    <w:rsid w:val="00B45608"/>
    <w:rsid w:val="00B87EC6"/>
    <w:rsid w:val="00BB3FD4"/>
    <w:rsid w:val="00BB4CB3"/>
    <w:rsid w:val="00BB5744"/>
    <w:rsid w:val="00BC59C9"/>
    <w:rsid w:val="00BD3B4C"/>
    <w:rsid w:val="00BD70B9"/>
    <w:rsid w:val="00BE0B86"/>
    <w:rsid w:val="00BE3641"/>
    <w:rsid w:val="00BE45B1"/>
    <w:rsid w:val="00BF7A23"/>
    <w:rsid w:val="00C14EC2"/>
    <w:rsid w:val="00C2240E"/>
    <w:rsid w:val="00C30AA5"/>
    <w:rsid w:val="00C36D7D"/>
    <w:rsid w:val="00C52E54"/>
    <w:rsid w:val="00C6471A"/>
    <w:rsid w:val="00C81914"/>
    <w:rsid w:val="00C92C7A"/>
    <w:rsid w:val="00C96201"/>
    <w:rsid w:val="00CA1177"/>
    <w:rsid w:val="00CB03C8"/>
    <w:rsid w:val="00CC115E"/>
    <w:rsid w:val="00CC78B2"/>
    <w:rsid w:val="00CD60F2"/>
    <w:rsid w:val="00CF264C"/>
    <w:rsid w:val="00CF313F"/>
    <w:rsid w:val="00D00AAF"/>
    <w:rsid w:val="00D11E98"/>
    <w:rsid w:val="00D20AEC"/>
    <w:rsid w:val="00D331B3"/>
    <w:rsid w:val="00D52CE5"/>
    <w:rsid w:val="00D54054"/>
    <w:rsid w:val="00D67B8E"/>
    <w:rsid w:val="00D72DD2"/>
    <w:rsid w:val="00D82439"/>
    <w:rsid w:val="00D91F0A"/>
    <w:rsid w:val="00D97D08"/>
    <w:rsid w:val="00DB1219"/>
    <w:rsid w:val="00DB38F1"/>
    <w:rsid w:val="00DB4DE4"/>
    <w:rsid w:val="00DB5205"/>
    <w:rsid w:val="00DB7A16"/>
    <w:rsid w:val="00DD1528"/>
    <w:rsid w:val="00DD6A23"/>
    <w:rsid w:val="00DE513E"/>
    <w:rsid w:val="00DF3B70"/>
    <w:rsid w:val="00E007DA"/>
    <w:rsid w:val="00E07355"/>
    <w:rsid w:val="00E15415"/>
    <w:rsid w:val="00E20758"/>
    <w:rsid w:val="00E21F15"/>
    <w:rsid w:val="00E25970"/>
    <w:rsid w:val="00E312CC"/>
    <w:rsid w:val="00E57BAE"/>
    <w:rsid w:val="00E57C2B"/>
    <w:rsid w:val="00E61F3B"/>
    <w:rsid w:val="00E801BA"/>
    <w:rsid w:val="00E80587"/>
    <w:rsid w:val="00E86B13"/>
    <w:rsid w:val="00E91C6C"/>
    <w:rsid w:val="00E921DF"/>
    <w:rsid w:val="00E9241B"/>
    <w:rsid w:val="00E92886"/>
    <w:rsid w:val="00E930D0"/>
    <w:rsid w:val="00E9699B"/>
    <w:rsid w:val="00EB744A"/>
    <w:rsid w:val="00EE0A22"/>
    <w:rsid w:val="00EE376A"/>
    <w:rsid w:val="00EF27A8"/>
    <w:rsid w:val="00EF7782"/>
    <w:rsid w:val="00F27C73"/>
    <w:rsid w:val="00F313FF"/>
    <w:rsid w:val="00F35F0A"/>
    <w:rsid w:val="00F55C11"/>
    <w:rsid w:val="00F62CF9"/>
    <w:rsid w:val="00F75AB4"/>
    <w:rsid w:val="00F76C77"/>
    <w:rsid w:val="00F82880"/>
    <w:rsid w:val="00F83F8C"/>
    <w:rsid w:val="00FA289F"/>
    <w:rsid w:val="00FA6479"/>
    <w:rsid w:val="00FA7A8A"/>
    <w:rsid w:val="00FB0722"/>
    <w:rsid w:val="00FD094F"/>
    <w:rsid w:val="00FD4C46"/>
    <w:rsid w:val="00FE1A05"/>
    <w:rsid w:val="00FF2887"/>
    <w:rsid w:val="00FF319A"/>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98F54-5A28-43E1-8717-9E010806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alsnPriorities">
    <w:name w:val="Goals n Priorities"/>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rPr>
  </w:style>
  <w:style w:type="paragraph" w:customStyle="1" w:styleId="BasicParagraph">
    <w:name w:val="[Basic Paragraph]"/>
    <w:basedOn w:val="Normal"/>
    <w:uiPriority w:val="99"/>
    <w:rsid w:val="007721F2"/>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er3Smallest">
    <w:name w:val="Header 3 Smallest"/>
    <w:uiPriority w:val="99"/>
    <w:rsid w:val="007721F2"/>
    <w:rPr>
      <w:rFonts w:ascii="Arial" w:hAnsi="Arial" w:cs="Arial"/>
      <w:color w:val="000000"/>
      <w:spacing w:val="14"/>
      <w:sz w:val="48"/>
      <w:szCs w:val="48"/>
    </w:rPr>
  </w:style>
  <w:style w:type="paragraph" w:customStyle="1" w:styleId="Annual2015ParagraphBasic">
    <w:name w:val="Annual 2015 Paragraph Basic"/>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sz w:val="24"/>
      <w:szCs w:val="24"/>
    </w:rPr>
  </w:style>
  <w:style w:type="paragraph" w:customStyle="1" w:styleId="30ptfranklingothicmediumheadlines">
    <w:name w:val="30 pt franklin gothic medium (headlines)"/>
    <w:basedOn w:val="Normal"/>
    <w:uiPriority w:val="99"/>
    <w:rsid w:val="007721F2"/>
    <w:pPr>
      <w:autoSpaceDE w:val="0"/>
      <w:autoSpaceDN w:val="0"/>
      <w:adjustRightInd w:val="0"/>
      <w:spacing w:after="0" w:line="600" w:lineRule="atLeast"/>
      <w:textAlignment w:val="center"/>
    </w:pPr>
    <w:rPr>
      <w:rFonts w:ascii="Franklin Gothic Book" w:hAnsi="Franklin Gothic Book" w:cs="Franklin Gothic Book"/>
      <w:color w:val="000000"/>
      <w:sz w:val="20"/>
      <w:szCs w:val="20"/>
    </w:rPr>
  </w:style>
  <w:style w:type="character" w:customStyle="1" w:styleId="Header2Smaller">
    <w:name w:val="Header 2 Smaller"/>
    <w:uiPriority w:val="99"/>
    <w:rsid w:val="007721F2"/>
    <w:rPr>
      <w:rFonts w:ascii="Arial" w:hAnsi="Arial" w:cs="Arial"/>
      <w:color w:val="000000"/>
      <w:spacing w:val="18"/>
      <w:sz w:val="60"/>
      <w:szCs w:val="60"/>
    </w:rPr>
  </w:style>
  <w:style w:type="paragraph" w:customStyle="1" w:styleId="darkquotations">
    <w:name w:val="dark quotations"/>
    <w:basedOn w:val="Normal"/>
    <w:uiPriority w:val="99"/>
    <w:rsid w:val="007721F2"/>
    <w:pPr>
      <w:suppressAutoHyphens/>
      <w:autoSpaceDE w:val="0"/>
      <w:autoSpaceDN w:val="0"/>
      <w:adjustRightInd w:val="0"/>
      <w:spacing w:after="0" w:line="440" w:lineRule="atLeast"/>
      <w:textAlignment w:val="center"/>
    </w:pPr>
    <w:rPr>
      <w:rFonts w:ascii="Candara" w:hAnsi="Candara" w:cs="Candara"/>
      <w:i/>
      <w:iCs/>
      <w:color w:val="000000"/>
    </w:rPr>
  </w:style>
  <w:style w:type="paragraph" w:customStyle="1" w:styleId="PhotoText">
    <w:name w:val="Photo Text"/>
    <w:basedOn w:val="Normal"/>
    <w:uiPriority w:val="99"/>
    <w:rsid w:val="007721F2"/>
    <w:pPr>
      <w:autoSpaceDE w:val="0"/>
      <w:autoSpaceDN w:val="0"/>
      <w:adjustRightInd w:val="0"/>
      <w:spacing w:after="0" w:line="240" w:lineRule="atLeast"/>
      <w:textAlignment w:val="center"/>
    </w:pPr>
    <w:rPr>
      <w:rFonts w:ascii="Candara" w:hAnsi="Candara" w:cs="Candara"/>
      <w:color w:val="000000"/>
      <w:sz w:val="24"/>
      <w:szCs w:val="24"/>
    </w:rPr>
  </w:style>
  <w:style w:type="character" w:customStyle="1" w:styleId="CapitalofParagraphStyle">
    <w:name w:val="Capital of Paragraph Style"/>
    <w:uiPriority w:val="99"/>
    <w:rsid w:val="007721F2"/>
    <w:rPr>
      <w:rFonts w:ascii="Monotype Corsiva" w:hAnsi="Monotype Corsiva" w:cs="Monotype Corsiva"/>
      <w:color w:val="000000"/>
      <w:sz w:val="112"/>
      <w:szCs w:val="112"/>
    </w:rPr>
  </w:style>
  <w:style w:type="character" w:customStyle="1" w:styleId="CharacterStyle1">
    <w:name w:val="Character Style 1"/>
    <w:uiPriority w:val="99"/>
    <w:rsid w:val="00A30DB3"/>
    <w:rPr>
      <w:rFonts w:ascii="Candara" w:hAnsi="Candara" w:cs="Candara"/>
      <w:sz w:val="22"/>
      <w:szCs w:val="22"/>
    </w:rPr>
  </w:style>
  <w:style w:type="paragraph" w:styleId="Header">
    <w:name w:val="header"/>
    <w:basedOn w:val="Normal"/>
    <w:link w:val="HeaderChar"/>
    <w:uiPriority w:val="99"/>
    <w:unhideWhenUsed/>
    <w:rsid w:val="0095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49"/>
  </w:style>
  <w:style w:type="paragraph" w:styleId="Footer">
    <w:name w:val="footer"/>
    <w:basedOn w:val="Normal"/>
    <w:link w:val="FooterChar"/>
    <w:uiPriority w:val="99"/>
    <w:unhideWhenUsed/>
    <w:rsid w:val="0095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49"/>
  </w:style>
  <w:style w:type="paragraph" w:styleId="PlainText">
    <w:name w:val="Plain Text"/>
    <w:basedOn w:val="Normal"/>
    <w:link w:val="PlainTextChar"/>
    <w:uiPriority w:val="99"/>
    <w:semiHidden/>
    <w:unhideWhenUsed/>
    <w:rsid w:val="00474E0A"/>
    <w:pPr>
      <w:spacing w:after="0" w:line="240" w:lineRule="auto"/>
    </w:pPr>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semiHidden/>
    <w:rsid w:val="00474E0A"/>
    <w:rPr>
      <w:rFonts w:ascii="Courier New" w:eastAsia="Calibri" w:hAnsi="Courier New" w:cs="Times New Roman"/>
      <w:sz w:val="20"/>
      <w:szCs w:val="20"/>
    </w:rPr>
  </w:style>
  <w:style w:type="character" w:styleId="Emphasis">
    <w:name w:val="Emphasis"/>
    <w:basedOn w:val="DefaultParagraphFont"/>
    <w:uiPriority w:val="20"/>
    <w:qFormat/>
    <w:rsid w:val="000E4F06"/>
    <w:rPr>
      <w:i/>
      <w:iCs/>
    </w:rPr>
  </w:style>
  <w:style w:type="paragraph" w:styleId="ListParagraph">
    <w:name w:val="List Paragraph"/>
    <w:basedOn w:val="Normal"/>
    <w:uiPriority w:val="34"/>
    <w:qFormat/>
    <w:rsid w:val="008E6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295">
      <w:bodyDiv w:val="1"/>
      <w:marLeft w:val="0"/>
      <w:marRight w:val="0"/>
      <w:marTop w:val="0"/>
      <w:marBottom w:val="0"/>
      <w:divBdr>
        <w:top w:val="none" w:sz="0" w:space="0" w:color="auto"/>
        <w:left w:val="none" w:sz="0" w:space="0" w:color="auto"/>
        <w:bottom w:val="none" w:sz="0" w:space="0" w:color="auto"/>
        <w:right w:val="none" w:sz="0" w:space="0" w:color="auto"/>
      </w:divBdr>
    </w:div>
    <w:div w:id="143473652">
      <w:bodyDiv w:val="1"/>
      <w:marLeft w:val="0"/>
      <w:marRight w:val="0"/>
      <w:marTop w:val="0"/>
      <w:marBottom w:val="0"/>
      <w:divBdr>
        <w:top w:val="none" w:sz="0" w:space="0" w:color="auto"/>
        <w:left w:val="none" w:sz="0" w:space="0" w:color="auto"/>
        <w:bottom w:val="none" w:sz="0" w:space="0" w:color="auto"/>
        <w:right w:val="none" w:sz="0" w:space="0" w:color="auto"/>
      </w:divBdr>
    </w:div>
    <w:div w:id="266811450">
      <w:bodyDiv w:val="1"/>
      <w:marLeft w:val="0"/>
      <w:marRight w:val="0"/>
      <w:marTop w:val="0"/>
      <w:marBottom w:val="0"/>
      <w:divBdr>
        <w:top w:val="none" w:sz="0" w:space="0" w:color="auto"/>
        <w:left w:val="none" w:sz="0" w:space="0" w:color="auto"/>
        <w:bottom w:val="none" w:sz="0" w:space="0" w:color="auto"/>
        <w:right w:val="none" w:sz="0" w:space="0" w:color="auto"/>
      </w:divBdr>
    </w:div>
    <w:div w:id="402988821">
      <w:bodyDiv w:val="1"/>
      <w:marLeft w:val="0"/>
      <w:marRight w:val="0"/>
      <w:marTop w:val="0"/>
      <w:marBottom w:val="0"/>
      <w:divBdr>
        <w:top w:val="none" w:sz="0" w:space="0" w:color="auto"/>
        <w:left w:val="none" w:sz="0" w:space="0" w:color="auto"/>
        <w:bottom w:val="none" w:sz="0" w:space="0" w:color="auto"/>
        <w:right w:val="none" w:sz="0" w:space="0" w:color="auto"/>
      </w:divBdr>
    </w:div>
    <w:div w:id="836461123">
      <w:bodyDiv w:val="1"/>
      <w:marLeft w:val="0"/>
      <w:marRight w:val="0"/>
      <w:marTop w:val="0"/>
      <w:marBottom w:val="0"/>
      <w:divBdr>
        <w:top w:val="none" w:sz="0" w:space="0" w:color="auto"/>
        <w:left w:val="none" w:sz="0" w:space="0" w:color="auto"/>
        <w:bottom w:val="none" w:sz="0" w:space="0" w:color="auto"/>
        <w:right w:val="none" w:sz="0" w:space="0" w:color="auto"/>
      </w:divBdr>
    </w:div>
    <w:div w:id="1147668487">
      <w:bodyDiv w:val="1"/>
      <w:marLeft w:val="0"/>
      <w:marRight w:val="0"/>
      <w:marTop w:val="0"/>
      <w:marBottom w:val="0"/>
      <w:divBdr>
        <w:top w:val="none" w:sz="0" w:space="0" w:color="auto"/>
        <w:left w:val="none" w:sz="0" w:space="0" w:color="auto"/>
        <w:bottom w:val="none" w:sz="0" w:space="0" w:color="auto"/>
        <w:right w:val="none" w:sz="0" w:space="0" w:color="auto"/>
      </w:divBdr>
    </w:div>
    <w:div w:id="1425301299">
      <w:bodyDiv w:val="1"/>
      <w:marLeft w:val="0"/>
      <w:marRight w:val="0"/>
      <w:marTop w:val="0"/>
      <w:marBottom w:val="0"/>
      <w:divBdr>
        <w:top w:val="none" w:sz="0" w:space="0" w:color="auto"/>
        <w:left w:val="none" w:sz="0" w:space="0" w:color="auto"/>
        <w:bottom w:val="none" w:sz="0" w:space="0" w:color="auto"/>
        <w:right w:val="none" w:sz="0" w:space="0" w:color="auto"/>
      </w:divBdr>
    </w:div>
    <w:div w:id="1590382558">
      <w:bodyDiv w:val="1"/>
      <w:marLeft w:val="0"/>
      <w:marRight w:val="0"/>
      <w:marTop w:val="0"/>
      <w:marBottom w:val="0"/>
      <w:divBdr>
        <w:top w:val="none" w:sz="0" w:space="0" w:color="auto"/>
        <w:left w:val="none" w:sz="0" w:space="0" w:color="auto"/>
        <w:bottom w:val="none" w:sz="0" w:space="0" w:color="auto"/>
        <w:right w:val="none" w:sz="0" w:space="0" w:color="auto"/>
      </w:divBdr>
    </w:div>
    <w:div w:id="1659337741">
      <w:bodyDiv w:val="1"/>
      <w:marLeft w:val="0"/>
      <w:marRight w:val="0"/>
      <w:marTop w:val="0"/>
      <w:marBottom w:val="0"/>
      <w:divBdr>
        <w:top w:val="none" w:sz="0" w:space="0" w:color="auto"/>
        <w:left w:val="none" w:sz="0" w:space="0" w:color="auto"/>
        <w:bottom w:val="none" w:sz="0" w:space="0" w:color="auto"/>
        <w:right w:val="none" w:sz="0" w:space="0" w:color="auto"/>
      </w:divBdr>
    </w:div>
    <w:div w:id="1868135345">
      <w:bodyDiv w:val="1"/>
      <w:marLeft w:val="0"/>
      <w:marRight w:val="0"/>
      <w:marTop w:val="0"/>
      <w:marBottom w:val="0"/>
      <w:divBdr>
        <w:top w:val="none" w:sz="0" w:space="0" w:color="auto"/>
        <w:left w:val="none" w:sz="0" w:space="0" w:color="auto"/>
        <w:bottom w:val="none" w:sz="0" w:space="0" w:color="auto"/>
        <w:right w:val="none" w:sz="0" w:space="0" w:color="auto"/>
      </w:divBdr>
    </w:div>
    <w:div w:id="18837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B8A9-4F22-4013-8640-3ACC9A31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5660</Words>
  <Characters>32265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Takeuchi</dc:creator>
  <cp:lastModifiedBy>Patricia Adams</cp:lastModifiedBy>
  <cp:revision>2</cp:revision>
  <dcterms:created xsi:type="dcterms:W3CDTF">2017-12-22T17:14:00Z</dcterms:created>
  <dcterms:modified xsi:type="dcterms:W3CDTF">2017-12-22T17:14:00Z</dcterms:modified>
</cp:coreProperties>
</file>